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16" w:type="dxa"/>
        <w:tblInd w:w="-162" w:type="dxa"/>
        <w:tblLayout w:type="fixed"/>
        <w:tblLook w:val="0000"/>
      </w:tblPr>
      <w:tblGrid>
        <w:gridCol w:w="56"/>
        <w:gridCol w:w="1683"/>
        <w:gridCol w:w="234"/>
        <w:gridCol w:w="2377"/>
        <w:gridCol w:w="111"/>
        <w:gridCol w:w="733"/>
        <w:gridCol w:w="111"/>
        <w:gridCol w:w="1565"/>
        <w:gridCol w:w="111"/>
        <w:gridCol w:w="729"/>
        <w:gridCol w:w="111"/>
        <w:gridCol w:w="1539"/>
        <w:gridCol w:w="56"/>
      </w:tblGrid>
      <w:tr w:rsidR="004225FD" w:rsidRPr="00A614F2" w:rsidTr="009F740B">
        <w:trPr>
          <w:gridBefore w:val="1"/>
          <w:wBefore w:w="56" w:type="dxa"/>
          <w:trHeight w:val="142"/>
        </w:trPr>
        <w:tc>
          <w:tcPr>
            <w:tcW w:w="1917" w:type="dxa"/>
            <w:gridSpan w:val="2"/>
          </w:tcPr>
          <w:p w:rsidR="004225FD" w:rsidRPr="00A614F2" w:rsidRDefault="004225FD" w:rsidP="009F740B">
            <w:pPr>
              <w:autoSpaceDE w:val="0"/>
              <w:autoSpaceDN w:val="0"/>
              <w:adjustRightInd w:val="0"/>
              <w:spacing w:after="120" w:line="276" w:lineRule="auto"/>
              <w:jc w:val="center"/>
              <w:rPr>
                <w:color w:val="000000"/>
                <w:sz w:val="26"/>
                <w:szCs w:val="26"/>
              </w:rPr>
            </w:pPr>
          </w:p>
        </w:tc>
        <w:tc>
          <w:tcPr>
            <w:tcW w:w="2488" w:type="dxa"/>
            <w:gridSpan w:val="2"/>
          </w:tcPr>
          <w:p w:rsidR="004225FD" w:rsidRPr="00A614F2" w:rsidRDefault="004225FD" w:rsidP="009E7FC5">
            <w:pPr>
              <w:autoSpaceDE w:val="0"/>
              <w:autoSpaceDN w:val="0"/>
              <w:adjustRightInd w:val="0"/>
              <w:spacing w:after="120" w:line="276" w:lineRule="auto"/>
              <w:jc w:val="right"/>
              <w:rPr>
                <w:color w:val="000000"/>
                <w:sz w:val="26"/>
                <w:szCs w:val="26"/>
              </w:rPr>
            </w:pPr>
          </w:p>
        </w:tc>
        <w:tc>
          <w:tcPr>
            <w:tcW w:w="844" w:type="dxa"/>
            <w:gridSpan w:val="2"/>
          </w:tcPr>
          <w:p w:rsidR="004225FD" w:rsidRPr="00A614F2" w:rsidRDefault="004225FD" w:rsidP="009E7FC5">
            <w:pPr>
              <w:autoSpaceDE w:val="0"/>
              <w:autoSpaceDN w:val="0"/>
              <w:adjustRightInd w:val="0"/>
              <w:spacing w:after="120" w:line="276" w:lineRule="auto"/>
              <w:jc w:val="right"/>
              <w:rPr>
                <w:color w:val="000000"/>
                <w:sz w:val="26"/>
                <w:szCs w:val="26"/>
              </w:rPr>
            </w:pPr>
          </w:p>
        </w:tc>
        <w:tc>
          <w:tcPr>
            <w:tcW w:w="1676" w:type="dxa"/>
            <w:gridSpan w:val="2"/>
          </w:tcPr>
          <w:p w:rsidR="004225FD" w:rsidRPr="00A614F2" w:rsidRDefault="004225FD" w:rsidP="009E7FC5">
            <w:pPr>
              <w:autoSpaceDE w:val="0"/>
              <w:autoSpaceDN w:val="0"/>
              <w:adjustRightInd w:val="0"/>
              <w:spacing w:after="120" w:line="276" w:lineRule="auto"/>
              <w:jc w:val="right"/>
              <w:rPr>
                <w:color w:val="000000"/>
                <w:sz w:val="26"/>
                <w:szCs w:val="26"/>
              </w:rPr>
            </w:pPr>
          </w:p>
        </w:tc>
        <w:tc>
          <w:tcPr>
            <w:tcW w:w="840" w:type="dxa"/>
            <w:gridSpan w:val="2"/>
          </w:tcPr>
          <w:p w:rsidR="004225FD" w:rsidRPr="00A614F2" w:rsidRDefault="004225FD" w:rsidP="009E7FC5">
            <w:pPr>
              <w:autoSpaceDE w:val="0"/>
              <w:autoSpaceDN w:val="0"/>
              <w:adjustRightInd w:val="0"/>
              <w:spacing w:after="120" w:line="276" w:lineRule="auto"/>
              <w:jc w:val="right"/>
              <w:rPr>
                <w:color w:val="000000"/>
                <w:sz w:val="26"/>
                <w:szCs w:val="26"/>
              </w:rPr>
            </w:pPr>
          </w:p>
        </w:tc>
        <w:tc>
          <w:tcPr>
            <w:tcW w:w="1595" w:type="dxa"/>
            <w:gridSpan w:val="2"/>
          </w:tcPr>
          <w:p w:rsidR="004225FD" w:rsidRPr="00A614F2" w:rsidRDefault="004225FD" w:rsidP="009E7FC5">
            <w:pPr>
              <w:autoSpaceDE w:val="0"/>
              <w:autoSpaceDN w:val="0"/>
              <w:adjustRightInd w:val="0"/>
              <w:spacing w:after="120" w:line="276" w:lineRule="auto"/>
              <w:jc w:val="right"/>
              <w:rPr>
                <w:color w:val="000000"/>
                <w:sz w:val="26"/>
                <w:szCs w:val="26"/>
              </w:rPr>
            </w:pPr>
          </w:p>
        </w:tc>
      </w:tr>
      <w:tr w:rsidR="004D7937" w:rsidRPr="00A614F2" w:rsidTr="004D7937">
        <w:trPr>
          <w:gridAfter w:val="1"/>
          <w:wAfter w:w="56" w:type="dxa"/>
          <w:trHeight w:val="377"/>
        </w:trPr>
        <w:tc>
          <w:tcPr>
            <w:tcW w:w="4350" w:type="dxa"/>
            <w:gridSpan w:val="4"/>
          </w:tcPr>
          <w:p w:rsidR="004D7937" w:rsidRPr="002764BA" w:rsidRDefault="004D7937" w:rsidP="009F740B">
            <w:pPr>
              <w:autoSpaceDE w:val="0"/>
              <w:autoSpaceDN w:val="0"/>
              <w:adjustRightInd w:val="0"/>
              <w:spacing w:after="120" w:line="276" w:lineRule="auto"/>
              <w:jc w:val="center"/>
              <w:rPr>
                <w:color w:val="000000"/>
              </w:rPr>
            </w:pPr>
            <w:r>
              <w:t>Ministry of Education and Training</w:t>
            </w:r>
          </w:p>
        </w:tc>
        <w:tc>
          <w:tcPr>
            <w:tcW w:w="5010" w:type="dxa"/>
            <w:gridSpan w:val="8"/>
          </w:tcPr>
          <w:p w:rsidR="004D7937" w:rsidRPr="002764BA" w:rsidRDefault="004D7937" w:rsidP="004D7937">
            <w:pPr>
              <w:tabs>
                <w:tab w:val="left" w:pos="-108"/>
              </w:tabs>
              <w:autoSpaceDE w:val="0"/>
              <w:autoSpaceDN w:val="0"/>
              <w:adjustRightInd w:val="0"/>
              <w:spacing w:after="120" w:line="276" w:lineRule="auto"/>
              <w:ind w:left="-468" w:firstLine="240"/>
              <w:jc w:val="center"/>
              <w:rPr>
                <w:color w:val="000000"/>
              </w:rPr>
            </w:pPr>
            <w:r>
              <w:rPr>
                <w:color w:val="000000"/>
              </w:rPr>
              <w:t>Socialist Republic of Vietnam</w:t>
            </w:r>
          </w:p>
        </w:tc>
      </w:tr>
      <w:tr w:rsidR="004D7937" w:rsidRPr="00A614F2" w:rsidTr="004D7937">
        <w:trPr>
          <w:gridAfter w:val="1"/>
          <w:wAfter w:w="56" w:type="dxa"/>
          <w:trHeight w:val="252"/>
        </w:trPr>
        <w:tc>
          <w:tcPr>
            <w:tcW w:w="4350" w:type="dxa"/>
            <w:gridSpan w:val="4"/>
          </w:tcPr>
          <w:p w:rsidR="004D7937" w:rsidRPr="00CA6167" w:rsidRDefault="004D7937" w:rsidP="004D7937">
            <w:pPr>
              <w:autoSpaceDE w:val="0"/>
              <w:autoSpaceDN w:val="0"/>
              <w:adjustRightInd w:val="0"/>
              <w:spacing w:after="120" w:line="276" w:lineRule="auto"/>
              <w:jc w:val="center"/>
              <w:rPr>
                <w:b/>
                <w:color w:val="000000"/>
              </w:rPr>
            </w:pPr>
            <w:r>
              <w:rPr>
                <w:b/>
                <w:color w:val="000000"/>
              </w:rPr>
              <w:t>National Economics University</w:t>
            </w:r>
          </w:p>
        </w:tc>
        <w:tc>
          <w:tcPr>
            <w:tcW w:w="5010" w:type="dxa"/>
            <w:gridSpan w:val="8"/>
          </w:tcPr>
          <w:p w:rsidR="004D7937" w:rsidRPr="00CA6167" w:rsidRDefault="004D7937" w:rsidP="004D7937">
            <w:pPr>
              <w:autoSpaceDE w:val="0"/>
              <w:autoSpaceDN w:val="0"/>
              <w:adjustRightInd w:val="0"/>
              <w:spacing w:after="120" w:line="276" w:lineRule="auto"/>
              <w:jc w:val="center"/>
              <w:rPr>
                <w:b/>
                <w:bCs/>
                <w:color w:val="000000"/>
              </w:rPr>
            </w:pPr>
            <w:r>
              <w:rPr>
                <w:b/>
                <w:bCs/>
                <w:color w:val="000000"/>
              </w:rPr>
              <w:t>Independence - Freedom - Happiness</w:t>
            </w:r>
          </w:p>
        </w:tc>
      </w:tr>
      <w:tr w:rsidR="004D7937" w:rsidRPr="00A614F2" w:rsidTr="004D7937">
        <w:trPr>
          <w:gridAfter w:val="1"/>
          <w:wAfter w:w="56" w:type="dxa"/>
          <w:trHeight w:val="216"/>
        </w:trPr>
        <w:tc>
          <w:tcPr>
            <w:tcW w:w="4350" w:type="dxa"/>
            <w:gridSpan w:val="4"/>
          </w:tcPr>
          <w:p w:rsidR="004D7937" w:rsidRPr="00A614F2" w:rsidRDefault="004D7937" w:rsidP="004D7937">
            <w:pPr>
              <w:autoSpaceDE w:val="0"/>
              <w:autoSpaceDN w:val="0"/>
              <w:adjustRightInd w:val="0"/>
              <w:spacing w:after="120" w:line="276" w:lineRule="auto"/>
              <w:jc w:val="center"/>
              <w:rPr>
                <w:color w:val="000000"/>
                <w:sz w:val="26"/>
                <w:szCs w:val="26"/>
              </w:rPr>
            </w:pPr>
            <w:r w:rsidRPr="00A614F2">
              <w:rPr>
                <w:color w:val="000000"/>
                <w:sz w:val="26"/>
                <w:szCs w:val="26"/>
              </w:rPr>
              <w:t>---------------------</w:t>
            </w:r>
          </w:p>
        </w:tc>
        <w:tc>
          <w:tcPr>
            <w:tcW w:w="5010" w:type="dxa"/>
            <w:gridSpan w:val="8"/>
          </w:tcPr>
          <w:p w:rsidR="004D7937" w:rsidRPr="00A614F2" w:rsidRDefault="004D7937" w:rsidP="004D7937">
            <w:pPr>
              <w:autoSpaceDE w:val="0"/>
              <w:autoSpaceDN w:val="0"/>
              <w:adjustRightInd w:val="0"/>
              <w:spacing w:after="120" w:line="276" w:lineRule="auto"/>
              <w:jc w:val="center"/>
              <w:rPr>
                <w:color w:val="000000"/>
                <w:sz w:val="26"/>
                <w:szCs w:val="26"/>
              </w:rPr>
            </w:pPr>
            <w:r w:rsidRPr="00A614F2">
              <w:rPr>
                <w:color w:val="000000"/>
                <w:sz w:val="26"/>
                <w:szCs w:val="26"/>
              </w:rPr>
              <w:t>----------------------------------</w:t>
            </w:r>
          </w:p>
        </w:tc>
      </w:tr>
      <w:tr w:rsidR="004D7937" w:rsidRPr="00A614F2" w:rsidTr="004D7937">
        <w:trPr>
          <w:gridAfter w:val="1"/>
          <w:wAfter w:w="56" w:type="dxa"/>
          <w:trHeight w:val="234"/>
        </w:trPr>
        <w:tc>
          <w:tcPr>
            <w:tcW w:w="1739" w:type="dxa"/>
            <w:gridSpan w:val="2"/>
          </w:tcPr>
          <w:p w:rsidR="004D7937" w:rsidRPr="00A614F2" w:rsidRDefault="004D7937" w:rsidP="004D7937">
            <w:pPr>
              <w:autoSpaceDE w:val="0"/>
              <w:autoSpaceDN w:val="0"/>
              <w:adjustRightInd w:val="0"/>
              <w:spacing w:after="120" w:line="276" w:lineRule="auto"/>
              <w:jc w:val="right"/>
              <w:rPr>
                <w:color w:val="000000"/>
                <w:sz w:val="26"/>
                <w:szCs w:val="26"/>
              </w:rPr>
            </w:pPr>
          </w:p>
        </w:tc>
        <w:tc>
          <w:tcPr>
            <w:tcW w:w="2611" w:type="dxa"/>
            <w:gridSpan w:val="2"/>
          </w:tcPr>
          <w:p w:rsidR="004D7937" w:rsidRPr="00A614F2" w:rsidRDefault="004D7937" w:rsidP="004D7937">
            <w:pPr>
              <w:autoSpaceDE w:val="0"/>
              <w:autoSpaceDN w:val="0"/>
              <w:adjustRightInd w:val="0"/>
              <w:spacing w:after="120" w:line="276" w:lineRule="auto"/>
              <w:jc w:val="right"/>
              <w:rPr>
                <w:color w:val="000000"/>
                <w:sz w:val="26"/>
                <w:szCs w:val="26"/>
              </w:rPr>
            </w:pPr>
          </w:p>
        </w:tc>
        <w:tc>
          <w:tcPr>
            <w:tcW w:w="844" w:type="dxa"/>
            <w:gridSpan w:val="2"/>
          </w:tcPr>
          <w:p w:rsidR="004D7937" w:rsidRPr="00A614F2" w:rsidRDefault="004D7937" w:rsidP="004D7937">
            <w:pPr>
              <w:autoSpaceDE w:val="0"/>
              <w:autoSpaceDN w:val="0"/>
              <w:adjustRightInd w:val="0"/>
              <w:spacing w:after="120" w:line="276" w:lineRule="auto"/>
              <w:jc w:val="right"/>
              <w:rPr>
                <w:color w:val="000000"/>
                <w:sz w:val="26"/>
                <w:szCs w:val="26"/>
              </w:rPr>
            </w:pPr>
          </w:p>
        </w:tc>
        <w:tc>
          <w:tcPr>
            <w:tcW w:w="1676" w:type="dxa"/>
            <w:gridSpan w:val="2"/>
          </w:tcPr>
          <w:p w:rsidR="004D7937" w:rsidRPr="00A614F2" w:rsidRDefault="004D7937" w:rsidP="004D7937">
            <w:pPr>
              <w:autoSpaceDE w:val="0"/>
              <w:autoSpaceDN w:val="0"/>
              <w:adjustRightInd w:val="0"/>
              <w:spacing w:after="120" w:line="276" w:lineRule="auto"/>
              <w:jc w:val="right"/>
              <w:rPr>
                <w:color w:val="000000"/>
                <w:sz w:val="26"/>
                <w:szCs w:val="26"/>
              </w:rPr>
            </w:pPr>
          </w:p>
        </w:tc>
        <w:tc>
          <w:tcPr>
            <w:tcW w:w="840" w:type="dxa"/>
            <w:gridSpan w:val="2"/>
          </w:tcPr>
          <w:p w:rsidR="004D7937" w:rsidRPr="00A614F2" w:rsidRDefault="004D7937" w:rsidP="004D7937">
            <w:pPr>
              <w:autoSpaceDE w:val="0"/>
              <w:autoSpaceDN w:val="0"/>
              <w:adjustRightInd w:val="0"/>
              <w:spacing w:after="120" w:line="276" w:lineRule="auto"/>
              <w:jc w:val="right"/>
              <w:rPr>
                <w:color w:val="000000"/>
                <w:sz w:val="26"/>
                <w:szCs w:val="26"/>
              </w:rPr>
            </w:pPr>
          </w:p>
        </w:tc>
        <w:tc>
          <w:tcPr>
            <w:tcW w:w="1650" w:type="dxa"/>
            <w:gridSpan w:val="2"/>
          </w:tcPr>
          <w:p w:rsidR="004D7937" w:rsidRPr="00A614F2" w:rsidRDefault="004D7937" w:rsidP="004D7937">
            <w:pPr>
              <w:autoSpaceDE w:val="0"/>
              <w:autoSpaceDN w:val="0"/>
              <w:adjustRightInd w:val="0"/>
              <w:spacing w:after="120" w:line="276" w:lineRule="auto"/>
              <w:jc w:val="right"/>
              <w:rPr>
                <w:color w:val="000000"/>
                <w:sz w:val="26"/>
                <w:szCs w:val="26"/>
              </w:rPr>
            </w:pPr>
          </w:p>
        </w:tc>
      </w:tr>
      <w:tr w:rsidR="004D7937" w:rsidRPr="00A614F2" w:rsidTr="004D7937">
        <w:trPr>
          <w:gridAfter w:val="1"/>
          <w:wAfter w:w="56" w:type="dxa"/>
          <w:trHeight w:val="486"/>
        </w:trPr>
        <w:tc>
          <w:tcPr>
            <w:tcW w:w="9360" w:type="dxa"/>
            <w:gridSpan w:val="12"/>
          </w:tcPr>
          <w:p w:rsidR="00AE6523" w:rsidRDefault="00AE6523" w:rsidP="00AE6523">
            <w:pPr>
              <w:jc w:val="center"/>
              <w:rPr>
                <w:b/>
                <w:bCs/>
                <w:color w:val="000000"/>
                <w:sz w:val="32"/>
                <w:szCs w:val="32"/>
              </w:rPr>
            </w:pPr>
            <w:r>
              <w:rPr>
                <w:b/>
                <w:bCs/>
                <w:color w:val="000000"/>
                <w:sz w:val="32"/>
                <w:szCs w:val="32"/>
              </w:rPr>
              <w:t>COURSE SYLLABUS</w:t>
            </w:r>
          </w:p>
          <w:p w:rsidR="00AE6523" w:rsidRDefault="00AE6523" w:rsidP="00AE6523">
            <w:pPr>
              <w:jc w:val="center"/>
              <w:rPr>
                <w:b/>
                <w:color w:val="000000"/>
              </w:rPr>
            </w:pPr>
            <w:r w:rsidRPr="00064111">
              <w:rPr>
                <w:b/>
                <w:color w:val="000000"/>
              </w:rPr>
              <w:t>FOR FULL</w:t>
            </w:r>
            <w:r>
              <w:rPr>
                <w:b/>
                <w:color w:val="000000"/>
              </w:rPr>
              <w:t>-</w:t>
            </w:r>
            <w:r w:rsidRPr="00064111">
              <w:rPr>
                <w:b/>
                <w:color w:val="000000"/>
              </w:rPr>
              <w:t>TIME UNDERGRADUATE PROGRAMS</w:t>
            </w:r>
          </w:p>
          <w:p w:rsidR="004D7937" w:rsidRPr="002764BA" w:rsidRDefault="004D7937" w:rsidP="004D7937">
            <w:pPr>
              <w:autoSpaceDE w:val="0"/>
              <w:autoSpaceDN w:val="0"/>
              <w:adjustRightInd w:val="0"/>
              <w:spacing w:after="120" w:line="276" w:lineRule="auto"/>
              <w:jc w:val="center"/>
              <w:rPr>
                <w:color w:val="000000"/>
                <w:sz w:val="32"/>
                <w:szCs w:val="32"/>
              </w:rPr>
            </w:pPr>
          </w:p>
        </w:tc>
      </w:tr>
      <w:tr w:rsidR="004D7937" w:rsidRPr="00A614F2" w:rsidTr="004D7937">
        <w:trPr>
          <w:gridAfter w:val="1"/>
          <w:wAfter w:w="56" w:type="dxa"/>
          <w:trHeight w:val="486"/>
        </w:trPr>
        <w:tc>
          <w:tcPr>
            <w:tcW w:w="9360" w:type="dxa"/>
            <w:gridSpan w:val="12"/>
          </w:tcPr>
          <w:p w:rsidR="004D7937" w:rsidRPr="00AE6523" w:rsidRDefault="004D7937" w:rsidP="004D7937">
            <w:pPr>
              <w:spacing w:after="120" w:line="276" w:lineRule="auto"/>
              <w:rPr>
                <w:color w:val="000000"/>
                <w:sz w:val="26"/>
                <w:szCs w:val="26"/>
              </w:rPr>
            </w:pPr>
            <w:r>
              <w:rPr>
                <w:color w:val="000000"/>
                <w:sz w:val="26"/>
                <w:szCs w:val="26"/>
                <w:lang w:val="vi-VN"/>
              </w:rPr>
              <w:t xml:space="preserve">1. </w:t>
            </w:r>
            <w:r w:rsidR="00AE6523">
              <w:rPr>
                <w:color w:val="000000"/>
                <w:sz w:val="26"/>
                <w:szCs w:val="26"/>
              </w:rPr>
              <w:t xml:space="preserve">COURSE NAME: </w:t>
            </w:r>
            <w:r>
              <w:rPr>
                <w:b/>
                <w:sz w:val="26"/>
                <w:szCs w:val="26"/>
              </w:rPr>
              <w:t xml:space="preserve">Natural Resources </w:t>
            </w:r>
            <w:r>
              <w:rPr>
                <w:b/>
                <w:sz w:val="26"/>
                <w:szCs w:val="26"/>
                <w:lang w:val="vi-VN"/>
              </w:rPr>
              <w:t>Management 2</w:t>
            </w:r>
          </w:p>
          <w:p w:rsidR="004D7937" w:rsidRDefault="004D7937" w:rsidP="004D7937">
            <w:pPr>
              <w:spacing w:after="120" w:line="276" w:lineRule="auto"/>
              <w:rPr>
                <w:rStyle w:val="PlaceholderText"/>
                <w:b/>
                <w:color w:val="000000"/>
                <w:sz w:val="26"/>
                <w:szCs w:val="26"/>
              </w:rPr>
            </w:pPr>
            <w:r>
              <w:rPr>
                <w:color w:val="000000"/>
                <w:sz w:val="26"/>
                <w:szCs w:val="26"/>
              </w:rPr>
              <w:t>Code</w:t>
            </w:r>
            <w:r w:rsidRPr="00811810">
              <w:rPr>
                <w:b/>
                <w:color w:val="000000"/>
                <w:sz w:val="26"/>
                <w:szCs w:val="26"/>
              </w:rPr>
              <w:t xml:space="preserve">:  </w:t>
            </w:r>
            <w:r>
              <w:rPr>
                <w:b/>
                <w:color w:val="000000"/>
                <w:sz w:val="26"/>
                <w:szCs w:val="26"/>
              </w:rPr>
              <w:t>TNKT11</w:t>
            </w:r>
            <w:r w:rsidR="002B3A09">
              <w:rPr>
                <w:b/>
                <w:color w:val="000000"/>
                <w:sz w:val="26"/>
                <w:szCs w:val="26"/>
              </w:rPr>
              <w:t>4</w:t>
            </w:r>
            <w:r>
              <w:rPr>
                <w:b/>
                <w:color w:val="000000"/>
                <w:sz w:val="26"/>
                <w:szCs w:val="26"/>
              </w:rPr>
              <w:t>6</w:t>
            </w:r>
            <w:r w:rsidRPr="00036F79">
              <w:rPr>
                <w:color w:val="000000"/>
                <w:sz w:val="26"/>
                <w:szCs w:val="26"/>
              </w:rPr>
              <w:tab/>
            </w:r>
            <w:r>
              <w:rPr>
                <w:rStyle w:val="PlaceholderText"/>
                <w:color w:val="000000"/>
                <w:sz w:val="26"/>
                <w:szCs w:val="26"/>
              </w:rPr>
              <w:t>Number of credit</w:t>
            </w:r>
            <w:r w:rsidRPr="009257A4">
              <w:rPr>
                <w:rStyle w:val="PlaceholderText"/>
                <w:color w:val="000000"/>
                <w:sz w:val="26"/>
                <w:szCs w:val="26"/>
              </w:rPr>
              <w:t xml:space="preserve">: </w:t>
            </w:r>
            <w:r w:rsidR="002B3A09">
              <w:rPr>
                <w:rStyle w:val="PlaceholderText"/>
                <w:b/>
                <w:color w:val="000000"/>
                <w:sz w:val="26"/>
                <w:szCs w:val="26"/>
              </w:rPr>
              <w:t>2</w:t>
            </w:r>
          </w:p>
          <w:p w:rsidR="004D7937" w:rsidRDefault="004D7937" w:rsidP="004D7937">
            <w:pPr>
              <w:spacing w:after="120" w:line="276" w:lineRule="auto"/>
              <w:rPr>
                <w:b/>
                <w:color w:val="000000"/>
                <w:sz w:val="26"/>
                <w:szCs w:val="26"/>
              </w:rPr>
            </w:pPr>
          </w:p>
          <w:p w:rsidR="00AE6523" w:rsidRPr="00064111" w:rsidRDefault="004D7937" w:rsidP="00AE6523">
            <w:pPr>
              <w:rPr>
                <w:sz w:val="26"/>
                <w:szCs w:val="26"/>
              </w:rPr>
            </w:pPr>
            <w:r>
              <w:rPr>
                <w:color w:val="000000"/>
                <w:sz w:val="26"/>
                <w:szCs w:val="26"/>
                <w:lang w:val="vi-VN"/>
              </w:rPr>
              <w:t xml:space="preserve">2. </w:t>
            </w:r>
            <w:r w:rsidR="00AE6523" w:rsidRPr="00064111">
              <w:rPr>
                <w:sz w:val="26"/>
                <w:szCs w:val="26"/>
              </w:rPr>
              <w:t xml:space="preserve">DEPARTMENT IN CHARGE OF INSTRUCTION: </w:t>
            </w:r>
            <w:r w:rsidR="00AE6523" w:rsidRPr="009E7DF7">
              <w:rPr>
                <w:b/>
                <w:sz w:val="26"/>
                <w:szCs w:val="26"/>
              </w:rPr>
              <w:t xml:space="preserve">Department of </w:t>
            </w:r>
            <w:r w:rsidR="00AE6523" w:rsidRPr="000027D1">
              <w:rPr>
                <w:b/>
                <w:color w:val="000000"/>
                <w:sz w:val="26"/>
                <w:szCs w:val="26"/>
                <w:lang w:val="vi-VN"/>
              </w:rPr>
              <w:t>Agriculture Economics and Rural Development</w:t>
            </w:r>
          </w:p>
          <w:p w:rsidR="00AE6523" w:rsidRPr="00064111" w:rsidRDefault="00AE6523" w:rsidP="00AE6523">
            <w:pPr>
              <w:rPr>
                <w:sz w:val="26"/>
                <w:szCs w:val="26"/>
              </w:rPr>
            </w:pPr>
          </w:p>
          <w:p w:rsidR="00AE6523" w:rsidRPr="009E7DF7" w:rsidRDefault="00AE6523" w:rsidP="00AE6523">
            <w:pPr>
              <w:rPr>
                <w:color w:val="000000"/>
                <w:sz w:val="26"/>
                <w:szCs w:val="26"/>
              </w:rPr>
            </w:pPr>
            <w:r w:rsidRPr="009E7DF7">
              <w:rPr>
                <w:color w:val="000000"/>
                <w:sz w:val="26"/>
                <w:szCs w:val="26"/>
              </w:rPr>
              <w:t>Office: Building 7 – National Economics University</w:t>
            </w:r>
            <w:r w:rsidRPr="009E7DF7">
              <w:rPr>
                <w:color w:val="000000"/>
                <w:sz w:val="26"/>
                <w:szCs w:val="26"/>
              </w:rPr>
              <w:br/>
              <w:t>Office Hours: 8:00 – 17:00 Monday - Friday</w:t>
            </w:r>
            <w:r w:rsidRPr="009E7DF7">
              <w:rPr>
                <w:color w:val="000000"/>
                <w:sz w:val="26"/>
                <w:szCs w:val="26"/>
              </w:rPr>
              <w:br/>
              <w:t>Office Telephone: (043) 6280280</w:t>
            </w:r>
          </w:p>
          <w:p w:rsidR="00AE6523" w:rsidRPr="00064111" w:rsidRDefault="00AE6523" w:rsidP="00AE6523">
            <w:pPr>
              <w:rPr>
                <w:sz w:val="26"/>
                <w:szCs w:val="26"/>
              </w:rPr>
            </w:pPr>
          </w:p>
          <w:p w:rsidR="004D7937" w:rsidRDefault="00AE6523" w:rsidP="004D7937">
            <w:pPr>
              <w:spacing w:after="120" w:line="276" w:lineRule="auto"/>
              <w:rPr>
                <w:color w:val="000000"/>
                <w:sz w:val="26"/>
                <w:szCs w:val="26"/>
              </w:rPr>
            </w:pPr>
            <w:r>
              <w:rPr>
                <w:sz w:val="26"/>
                <w:szCs w:val="26"/>
                <w:lang w:val="fr-FR"/>
              </w:rPr>
              <w:t>3. PRE-REQUISITE</w:t>
            </w:r>
            <w:r w:rsidR="004D7937" w:rsidRPr="00C17111">
              <w:rPr>
                <w:color w:val="000000"/>
                <w:sz w:val="26"/>
                <w:szCs w:val="26"/>
              </w:rPr>
              <w:t>:</w:t>
            </w:r>
            <w:r w:rsidR="004D7937">
              <w:rPr>
                <w:color w:val="000000"/>
                <w:sz w:val="26"/>
                <w:szCs w:val="26"/>
              </w:rPr>
              <w:t xml:space="preserve"> Natural Resources Management 1</w:t>
            </w:r>
          </w:p>
          <w:p w:rsidR="004D7937" w:rsidRPr="00036F79" w:rsidRDefault="004D7937" w:rsidP="004D7937">
            <w:pPr>
              <w:spacing w:after="120" w:line="276" w:lineRule="auto"/>
              <w:rPr>
                <w:color w:val="000000"/>
                <w:sz w:val="26"/>
                <w:szCs w:val="26"/>
              </w:rPr>
            </w:pPr>
          </w:p>
          <w:p w:rsidR="004D7937" w:rsidRPr="008E59C3" w:rsidRDefault="004D7937" w:rsidP="004D7937">
            <w:pPr>
              <w:spacing w:after="120" w:line="276" w:lineRule="auto"/>
              <w:ind w:hanging="70"/>
              <w:jc w:val="both"/>
              <w:rPr>
                <w:color w:val="000000"/>
                <w:sz w:val="26"/>
                <w:szCs w:val="26"/>
              </w:rPr>
            </w:pPr>
            <w:r>
              <w:rPr>
                <w:color w:val="000000"/>
                <w:sz w:val="26"/>
                <w:szCs w:val="26"/>
                <w:lang w:val="vi-VN"/>
              </w:rPr>
              <w:t xml:space="preserve"> 4. </w:t>
            </w:r>
            <w:r w:rsidR="00AE6523">
              <w:rPr>
                <w:color w:val="000000"/>
                <w:sz w:val="26"/>
                <w:szCs w:val="26"/>
                <w:lang w:val="vi-VN"/>
              </w:rPr>
              <w:t xml:space="preserve">COURSE </w:t>
            </w:r>
            <w:r>
              <w:rPr>
                <w:color w:val="000000"/>
                <w:sz w:val="26"/>
                <w:szCs w:val="26"/>
              </w:rPr>
              <w:t>DESCRIPTION</w:t>
            </w:r>
            <w:r w:rsidRPr="00036F79">
              <w:rPr>
                <w:color w:val="000000"/>
                <w:sz w:val="26"/>
                <w:szCs w:val="26"/>
              </w:rPr>
              <w:t>:</w:t>
            </w:r>
          </w:p>
        </w:tc>
      </w:tr>
      <w:tr w:rsidR="004225FD" w:rsidRPr="00A614F2" w:rsidTr="004D7937">
        <w:trPr>
          <w:gridBefore w:val="1"/>
          <w:wBefore w:w="56" w:type="dxa"/>
          <w:trHeight w:val="2835"/>
        </w:trPr>
        <w:tc>
          <w:tcPr>
            <w:tcW w:w="9360" w:type="dxa"/>
            <w:gridSpan w:val="12"/>
          </w:tcPr>
          <w:p w:rsidR="004225FD" w:rsidRPr="00A614F2" w:rsidRDefault="004D7937" w:rsidP="00AE6523">
            <w:pPr>
              <w:spacing w:after="120" w:line="276" w:lineRule="auto"/>
              <w:jc w:val="both"/>
              <w:rPr>
                <w:color w:val="000000"/>
                <w:sz w:val="26"/>
                <w:szCs w:val="26"/>
              </w:rPr>
            </w:pPr>
            <w:r>
              <w:rPr>
                <w:color w:val="000000"/>
                <w:sz w:val="26"/>
                <w:szCs w:val="26"/>
              </w:rPr>
              <w:t>Course Natural Resources M</w:t>
            </w:r>
            <w:r w:rsidR="00AE6523">
              <w:rPr>
                <w:color w:val="000000"/>
                <w:sz w:val="26"/>
                <w:szCs w:val="26"/>
              </w:rPr>
              <w:t>anagement 2 includes two parts:  Part</w:t>
            </w:r>
            <w:r>
              <w:rPr>
                <w:color w:val="000000"/>
                <w:sz w:val="26"/>
                <w:szCs w:val="26"/>
              </w:rPr>
              <w:t xml:space="preserve"> Natural Resource</w:t>
            </w:r>
            <w:r w:rsidR="00AE6523">
              <w:rPr>
                <w:color w:val="000000"/>
                <w:sz w:val="26"/>
                <w:szCs w:val="26"/>
              </w:rPr>
              <w:t>s</w:t>
            </w:r>
            <w:r>
              <w:rPr>
                <w:color w:val="000000"/>
                <w:sz w:val="26"/>
                <w:szCs w:val="26"/>
              </w:rPr>
              <w:t xml:space="preserve"> 2 provides students with in-depth knowledge and skills in management of specific type of natural resources such as: land resources, water resources, marine resource, minerals, energy, forest, biodiversity resources, etc… Based on that, student will </w:t>
            </w:r>
            <w:r w:rsidR="00AE6523">
              <w:rPr>
                <w:color w:val="000000"/>
                <w:sz w:val="26"/>
                <w:szCs w:val="26"/>
              </w:rPr>
              <w:t>be able to analyz</w:t>
            </w:r>
            <w:r w:rsidR="00FC0606">
              <w:rPr>
                <w:color w:val="000000"/>
                <w:sz w:val="26"/>
                <w:szCs w:val="26"/>
              </w:rPr>
              <w:t xml:space="preserve">e advantages and disadvantages of existing natural resources management in Vietnam, then </w:t>
            </w:r>
            <w:r w:rsidR="00FC0606" w:rsidRPr="00FC0606">
              <w:rPr>
                <w:color w:val="000000"/>
                <w:sz w:val="26"/>
                <w:szCs w:val="26"/>
              </w:rPr>
              <w:t>propose economic</w:t>
            </w:r>
            <w:r w:rsidR="00FC0606">
              <w:rPr>
                <w:color w:val="000000"/>
                <w:sz w:val="26"/>
                <w:szCs w:val="26"/>
              </w:rPr>
              <w:t>, organizational and technical</w:t>
            </w:r>
            <w:r w:rsidR="00FC0606" w:rsidRPr="00FC0606">
              <w:rPr>
                <w:color w:val="000000"/>
                <w:sz w:val="26"/>
                <w:szCs w:val="26"/>
              </w:rPr>
              <w:t xml:space="preserve"> solutions </w:t>
            </w:r>
            <w:r w:rsidR="00FC0606">
              <w:rPr>
                <w:color w:val="000000"/>
                <w:sz w:val="26"/>
                <w:szCs w:val="26"/>
              </w:rPr>
              <w:t>for the</w:t>
            </w:r>
            <w:r w:rsidR="00FC0606" w:rsidRPr="00FC0606">
              <w:rPr>
                <w:color w:val="000000"/>
                <w:sz w:val="26"/>
                <w:szCs w:val="26"/>
              </w:rPr>
              <w:t xml:space="preserve"> management of natural resources</w:t>
            </w:r>
            <w:r w:rsidR="00FC0606">
              <w:rPr>
                <w:color w:val="000000"/>
                <w:sz w:val="26"/>
                <w:szCs w:val="26"/>
              </w:rPr>
              <w:t xml:space="preserve"> in</w:t>
            </w:r>
            <w:r w:rsidR="00FC0606" w:rsidRPr="00FC0606">
              <w:rPr>
                <w:color w:val="000000"/>
                <w:sz w:val="26"/>
                <w:szCs w:val="26"/>
              </w:rPr>
              <w:t xml:space="preserve"> Vietnam in order to achieve sustainable development goals</w:t>
            </w:r>
            <w:r w:rsidR="004225FD" w:rsidRPr="00BD3DF3">
              <w:rPr>
                <w:color w:val="000000"/>
                <w:sz w:val="26"/>
                <w:szCs w:val="26"/>
              </w:rPr>
              <w:t>.</w:t>
            </w:r>
          </w:p>
        </w:tc>
      </w:tr>
      <w:tr w:rsidR="004225FD" w:rsidRPr="00A614F2" w:rsidTr="004D7937">
        <w:trPr>
          <w:gridBefore w:val="1"/>
          <w:wBefore w:w="56" w:type="dxa"/>
          <w:trHeight w:val="305"/>
        </w:trPr>
        <w:tc>
          <w:tcPr>
            <w:tcW w:w="4405" w:type="dxa"/>
            <w:gridSpan w:val="4"/>
          </w:tcPr>
          <w:p w:rsidR="004225FD" w:rsidRPr="00A614F2" w:rsidRDefault="004225FD" w:rsidP="009E7FC5">
            <w:pPr>
              <w:autoSpaceDE w:val="0"/>
              <w:autoSpaceDN w:val="0"/>
              <w:adjustRightInd w:val="0"/>
              <w:spacing w:after="120" w:line="276" w:lineRule="auto"/>
              <w:rPr>
                <w:color w:val="000000"/>
                <w:sz w:val="26"/>
                <w:szCs w:val="26"/>
              </w:rPr>
            </w:pPr>
            <w:r w:rsidRPr="00A614F2">
              <w:rPr>
                <w:color w:val="000000"/>
                <w:sz w:val="26"/>
                <w:szCs w:val="26"/>
              </w:rPr>
              <w:t xml:space="preserve">5. </w:t>
            </w:r>
            <w:r w:rsidR="00AE6523">
              <w:rPr>
                <w:color w:val="000000"/>
                <w:sz w:val="26"/>
                <w:szCs w:val="26"/>
              </w:rPr>
              <w:t>COURSE</w:t>
            </w:r>
            <w:r w:rsidR="00FC0606">
              <w:rPr>
                <w:color w:val="000000"/>
                <w:sz w:val="26"/>
                <w:szCs w:val="26"/>
              </w:rPr>
              <w:t xml:space="preserve"> OBJECTIVES</w:t>
            </w:r>
            <w:r w:rsidRPr="00A614F2">
              <w:rPr>
                <w:color w:val="000000"/>
                <w:sz w:val="26"/>
                <w:szCs w:val="26"/>
              </w:rPr>
              <w:t>:</w:t>
            </w:r>
          </w:p>
        </w:tc>
        <w:tc>
          <w:tcPr>
            <w:tcW w:w="844" w:type="dxa"/>
            <w:gridSpan w:val="2"/>
          </w:tcPr>
          <w:p w:rsidR="004225FD" w:rsidRPr="00A614F2" w:rsidRDefault="004225FD" w:rsidP="009E7FC5">
            <w:pPr>
              <w:autoSpaceDE w:val="0"/>
              <w:autoSpaceDN w:val="0"/>
              <w:adjustRightInd w:val="0"/>
              <w:spacing w:after="120" w:line="276" w:lineRule="auto"/>
              <w:jc w:val="right"/>
              <w:rPr>
                <w:color w:val="000000"/>
                <w:sz w:val="26"/>
                <w:szCs w:val="26"/>
              </w:rPr>
            </w:pPr>
          </w:p>
        </w:tc>
        <w:tc>
          <w:tcPr>
            <w:tcW w:w="1676" w:type="dxa"/>
            <w:gridSpan w:val="2"/>
          </w:tcPr>
          <w:p w:rsidR="004225FD" w:rsidRPr="00A614F2" w:rsidRDefault="004225FD" w:rsidP="009E7FC5">
            <w:pPr>
              <w:autoSpaceDE w:val="0"/>
              <w:autoSpaceDN w:val="0"/>
              <w:adjustRightInd w:val="0"/>
              <w:spacing w:after="120" w:line="276" w:lineRule="auto"/>
              <w:jc w:val="right"/>
              <w:rPr>
                <w:color w:val="000000"/>
                <w:sz w:val="26"/>
                <w:szCs w:val="26"/>
              </w:rPr>
            </w:pPr>
          </w:p>
        </w:tc>
        <w:tc>
          <w:tcPr>
            <w:tcW w:w="840" w:type="dxa"/>
            <w:gridSpan w:val="2"/>
          </w:tcPr>
          <w:p w:rsidR="004225FD" w:rsidRPr="00A614F2" w:rsidRDefault="004225FD" w:rsidP="009E7FC5">
            <w:pPr>
              <w:autoSpaceDE w:val="0"/>
              <w:autoSpaceDN w:val="0"/>
              <w:adjustRightInd w:val="0"/>
              <w:spacing w:after="120" w:line="276" w:lineRule="auto"/>
              <w:jc w:val="right"/>
              <w:rPr>
                <w:color w:val="000000"/>
                <w:sz w:val="26"/>
                <w:szCs w:val="26"/>
              </w:rPr>
            </w:pPr>
          </w:p>
        </w:tc>
        <w:tc>
          <w:tcPr>
            <w:tcW w:w="1595" w:type="dxa"/>
            <w:gridSpan w:val="2"/>
          </w:tcPr>
          <w:p w:rsidR="004225FD" w:rsidRPr="00A614F2" w:rsidRDefault="004225FD" w:rsidP="009E7FC5">
            <w:pPr>
              <w:autoSpaceDE w:val="0"/>
              <w:autoSpaceDN w:val="0"/>
              <w:adjustRightInd w:val="0"/>
              <w:spacing w:after="120" w:line="276" w:lineRule="auto"/>
              <w:jc w:val="right"/>
              <w:rPr>
                <w:color w:val="000000"/>
                <w:sz w:val="26"/>
                <w:szCs w:val="26"/>
              </w:rPr>
            </w:pPr>
          </w:p>
        </w:tc>
      </w:tr>
      <w:tr w:rsidR="004225FD" w:rsidRPr="00A614F2" w:rsidTr="004D7937">
        <w:trPr>
          <w:gridBefore w:val="1"/>
          <w:wBefore w:w="56" w:type="dxa"/>
          <w:trHeight w:val="1503"/>
        </w:trPr>
        <w:tc>
          <w:tcPr>
            <w:tcW w:w="9360" w:type="dxa"/>
            <w:gridSpan w:val="12"/>
          </w:tcPr>
          <w:p w:rsidR="004225FD" w:rsidRDefault="00AE6523" w:rsidP="009E7FC5">
            <w:pPr>
              <w:autoSpaceDE w:val="0"/>
              <w:autoSpaceDN w:val="0"/>
              <w:adjustRightInd w:val="0"/>
              <w:spacing w:after="120" w:line="276" w:lineRule="auto"/>
              <w:jc w:val="both"/>
              <w:rPr>
                <w:color w:val="000000"/>
                <w:sz w:val="26"/>
                <w:szCs w:val="26"/>
              </w:rPr>
            </w:pPr>
            <w:r>
              <w:rPr>
                <w:color w:val="000000"/>
                <w:sz w:val="26"/>
                <w:szCs w:val="26"/>
              </w:rPr>
              <w:t>After finishing this course</w:t>
            </w:r>
            <w:r w:rsidR="00FC0606">
              <w:rPr>
                <w:color w:val="000000"/>
                <w:sz w:val="26"/>
                <w:szCs w:val="26"/>
              </w:rPr>
              <w:t xml:space="preserve">, students will gain fundamental and in-depth knowledge and skills of management of specific natural resources and apply such knowledge to practice. Having such knowledge on natural resources management in general and specific resource management in particular, students will be able to develop appropriate solutions in protection, promotion and exploitation of natural resources for sustainable </w:t>
            </w:r>
            <w:r w:rsidR="00FC0606">
              <w:rPr>
                <w:color w:val="000000"/>
                <w:sz w:val="26"/>
                <w:szCs w:val="26"/>
              </w:rPr>
              <w:lastRenderedPageBreak/>
              <w:t xml:space="preserve">socio-economic development. </w:t>
            </w:r>
          </w:p>
          <w:p w:rsidR="00FC0606" w:rsidRPr="00A614F2" w:rsidRDefault="00FC0606" w:rsidP="009E7FC5">
            <w:pPr>
              <w:autoSpaceDE w:val="0"/>
              <w:autoSpaceDN w:val="0"/>
              <w:adjustRightInd w:val="0"/>
              <w:spacing w:after="120" w:line="276" w:lineRule="auto"/>
              <w:jc w:val="both"/>
              <w:rPr>
                <w:color w:val="000000"/>
                <w:sz w:val="26"/>
                <w:szCs w:val="26"/>
              </w:rPr>
            </w:pPr>
          </w:p>
        </w:tc>
      </w:tr>
      <w:tr w:rsidR="004225FD" w:rsidRPr="00A614F2" w:rsidTr="004D7937">
        <w:trPr>
          <w:gridBefore w:val="1"/>
          <w:wBefore w:w="56" w:type="dxa"/>
          <w:trHeight w:val="362"/>
        </w:trPr>
        <w:tc>
          <w:tcPr>
            <w:tcW w:w="4405" w:type="dxa"/>
            <w:gridSpan w:val="4"/>
          </w:tcPr>
          <w:p w:rsidR="004225FD" w:rsidRPr="00A614F2" w:rsidRDefault="00AE6523" w:rsidP="009E7FC5">
            <w:pPr>
              <w:autoSpaceDE w:val="0"/>
              <w:autoSpaceDN w:val="0"/>
              <w:adjustRightInd w:val="0"/>
              <w:spacing w:after="120" w:line="276" w:lineRule="auto"/>
              <w:rPr>
                <w:color w:val="000000"/>
                <w:sz w:val="26"/>
                <w:szCs w:val="26"/>
              </w:rPr>
            </w:pPr>
            <w:r>
              <w:rPr>
                <w:color w:val="000000"/>
                <w:sz w:val="26"/>
                <w:szCs w:val="26"/>
              </w:rPr>
              <w:lastRenderedPageBreak/>
              <w:t>6. COURSE</w:t>
            </w:r>
            <w:r w:rsidR="00FC0606">
              <w:rPr>
                <w:color w:val="000000"/>
                <w:sz w:val="26"/>
                <w:szCs w:val="26"/>
              </w:rPr>
              <w:t xml:space="preserve"> CONTENT</w:t>
            </w:r>
            <w:r w:rsidR="004225FD" w:rsidRPr="00A614F2">
              <w:rPr>
                <w:color w:val="000000"/>
                <w:sz w:val="26"/>
                <w:szCs w:val="26"/>
              </w:rPr>
              <w:t>:</w:t>
            </w:r>
          </w:p>
        </w:tc>
        <w:tc>
          <w:tcPr>
            <w:tcW w:w="844" w:type="dxa"/>
            <w:gridSpan w:val="2"/>
          </w:tcPr>
          <w:p w:rsidR="004225FD" w:rsidRPr="00A614F2" w:rsidRDefault="004225FD" w:rsidP="009E7FC5">
            <w:pPr>
              <w:autoSpaceDE w:val="0"/>
              <w:autoSpaceDN w:val="0"/>
              <w:adjustRightInd w:val="0"/>
              <w:spacing w:after="120" w:line="276" w:lineRule="auto"/>
              <w:rPr>
                <w:color w:val="000000"/>
                <w:sz w:val="26"/>
                <w:szCs w:val="26"/>
              </w:rPr>
            </w:pPr>
          </w:p>
        </w:tc>
        <w:tc>
          <w:tcPr>
            <w:tcW w:w="1676" w:type="dxa"/>
            <w:gridSpan w:val="2"/>
          </w:tcPr>
          <w:p w:rsidR="004225FD" w:rsidRPr="00A614F2" w:rsidRDefault="004225FD" w:rsidP="009E7FC5">
            <w:pPr>
              <w:autoSpaceDE w:val="0"/>
              <w:autoSpaceDN w:val="0"/>
              <w:adjustRightInd w:val="0"/>
              <w:spacing w:after="120" w:line="276" w:lineRule="auto"/>
              <w:rPr>
                <w:color w:val="000000"/>
                <w:sz w:val="26"/>
                <w:szCs w:val="26"/>
              </w:rPr>
            </w:pPr>
          </w:p>
        </w:tc>
        <w:tc>
          <w:tcPr>
            <w:tcW w:w="840" w:type="dxa"/>
            <w:gridSpan w:val="2"/>
          </w:tcPr>
          <w:p w:rsidR="004225FD" w:rsidRPr="00A614F2" w:rsidRDefault="004225FD" w:rsidP="009E7FC5">
            <w:pPr>
              <w:autoSpaceDE w:val="0"/>
              <w:autoSpaceDN w:val="0"/>
              <w:adjustRightInd w:val="0"/>
              <w:spacing w:after="120" w:line="276" w:lineRule="auto"/>
              <w:rPr>
                <w:color w:val="000000"/>
                <w:sz w:val="26"/>
                <w:szCs w:val="26"/>
              </w:rPr>
            </w:pPr>
          </w:p>
        </w:tc>
        <w:tc>
          <w:tcPr>
            <w:tcW w:w="1595" w:type="dxa"/>
            <w:gridSpan w:val="2"/>
          </w:tcPr>
          <w:p w:rsidR="004225FD" w:rsidRPr="00A614F2" w:rsidRDefault="004225FD" w:rsidP="009E7FC5">
            <w:pPr>
              <w:autoSpaceDE w:val="0"/>
              <w:autoSpaceDN w:val="0"/>
              <w:adjustRightInd w:val="0"/>
              <w:spacing w:after="120" w:line="276" w:lineRule="auto"/>
              <w:rPr>
                <w:color w:val="000000"/>
                <w:sz w:val="26"/>
                <w:szCs w:val="26"/>
              </w:rPr>
            </w:pPr>
          </w:p>
        </w:tc>
      </w:tr>
      <w:tr w:rsidR="004225FD" w:rsidRPr="00A614F2" w:rsidTr="004D7937">
        <w:trPr>
          <w:gridBefore w:val="1"/>
          <w:wBefore w:w="56" w:type="dxa"/>
          <w:trHeight w:val="900"/>
        </w:trPr>
        <w:tc>
          <w:tcPr>
            <w:tcW w:w="9360" w:type="dxa"/>
            <w:gridSpan w:val="12"/>
          </w:tcPr>
          <w:p w:rsidR="004225FD" w:rsidRPr="000C6362" w:rsidRDefault="00AE6523" w:rsidP="00AE6523">
            <w:pPr>
              <w:widowControl w:val="0"/>
              <w:adjustRightInd w:val="0"/>
              <w:snapToGrid w:val="0"/>
              <w:spacing w:after="120" w:line="276" w:lineRule="auto"/>
              <w:jc w:val="center"/>
              <w:rPr>
                <w:color w:val="000000"/>
                <w:sz w:val="26"/>
                <w:szCs w:val="26"/>
              </w:rPr>
            </w:pPr>
            <w:r>
              <w:rPr>
                <w:color w:val="000000"/>
                <w:sz w:val="26"/>
                <w:szCs w:val="26"/>
              </w:rPr>
              <w:t xml:space="preserve">TENTATIVE SCHEDULE </w:t>
            </w:r>
          </w:p>
          <w:tbl>
            <w:tblPr>
              <w:tblW w:w="8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8"/>
              <w:gridCol w:w="3454"/>
              <w:gridCol w:w="851"/>
              <w:gridCol w:w="992"/>
              <w:gridCol w:w="2126"/>
              <w:gridCol w:w="818"/>
            </w:tblGrid>
            <w:tr w:rsidR="004225FD" w:rsidRPr="00C50DC9" w:rsidTr="004479CC">
              <w:trPr>
                <w:cantSplit/>
                <w:trHeight w:val="529"/>
              </w:trPr>
              <w:tc>
                <w:tcPr>
                  <w:tcW w:w="758" w:type="dxa"/>
                  <w:vMerge w:val="restart"/>
                  <w:tcBorders>
                    <w:top w:val="single" w:sz="4" w:space="0" w:color="auto"/>
                    <w:left w:val="single" w:sz="4" w:space="0" w:color="auto"/>
                    <w:bottom w:val="single" w:sz="4" w:space="0" w:color="auto"/>
                    <w:right w:val="single" w:sz="4" w:space="0" w:color="auto"/>
                  </w:tcBorders>
                  <w:vAlign w:val="center"/>
                </w:tcPr>
                <w:p w:rsidR="004225FD" w:rsidRPr="00C50DC9" w:rsidRDefault="00AE6523" w:rsidP="009E7FC5">
                  <w:pPr>
                    <w:spacing w:after="120" w:line="276" w:lineRule="auto"/>
                    <w:jc w:val="both"/>
                    <w:rPr>
                      <w:b/>
                      <w:bCs/>
                      <w:i/>
                      <w:iCs/>
                    </w:rPr>
                  </w:pPr>
                  <w:r>
                    <w:rPr>
                      <w:b/>
                      <w:bCs/>
                      <w:i/>
                      <w:iCs/>
                    </w:rPr>
                    <w:t>No.</w:t>
                  </w:r>
                </w:p>
              </w:tc>
              <w:tc>
                <w:tcPr>
                  <w:tcW w:w="3454" w:type="dxa"/>
                  <w:vMerge w:val="restart"/>
                  <w:tcBorders>
                    <w:top w:val="single" w:sz="4" w:space="0" w:color="auto"/>
                    <w:left w:val="single" w:sz="4" w:space="0" w:color="auto"/>
                    <w:bottom w:val="single" w:sz="4" w:space="0" w:color="auto"/>
                    <w:right w:val="single" w:sz="4" w:space="0" w:color="auto"/>
                  </w:tcBorders>
                  <w:vAlign w:val="center"/>
                </w:tcPr>
                <w:p w:rsidR="004225FD" w:rsidRPr="00C50DC9" w:rsidRDefault="00FC0606" w:rsidP="00AE6523">
                  <w:pPr>
                    <w:spacing w:after="120" w:line="276" w:lineRule="auto"/>
                    <w:jc w:val="center"/>
                    <w:rPr>
                      <w:b/>
                      <w:bCs/>
                      <w:i/>
                      <w:iCs/>
                    </w:rPr>
                  </w:pPr>
                  <w:r>
                    <w:rPr>
                      <w:b/>
                      <w:bCs/>
                      <w:i/>
                      <w:iCs/>
                    </w:rPr>
                    <w:t>Content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4225FD" w:rsidRPr="00C50DC9" w:rsidRDefault="00FC0606" w:rsidP="009E7FC5">
                  <w:pPr>
                    <w:spacing w:after="120" w:line="276" w:lineRule="auto"/>
                    <w:jc w:val="both"/>
                    <w:rPr>
                      <w:b/>
                      <w:bCs/>
                      <w:i/>
                      <w:iCs/>
                    </w:rPr>
                  </w:pPr>
                  <w:r>
                    <w:rPr>
                      <w:b/>
                      <w:bCs/>
                      <w:i/>
                      <w:iCs/>
                    </w:rPr>
                    <w:t>Total hours</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4225FD" w:rsidRPr="00C50DC9" w:rsidRDefault="00AE6523" w:rsidP="00FC0606">
                  <w:pPr>
                    <w:spacing w:after="120" w:line="276" w:lineRule="auto"/>
                    <w:jc w:val="center"/>
                    <w:rPr>
                      <w:b/>
                      <w:bCs/>
                      <w:i/>
                      <w:iCs/>
                    </w:rPr>
                  </w:pPr>
                  <w:r>
                    <w:rPr>
                      <w:b/>
                      <w:bCs/>
                      <w:i/>
                      <w:iCs/>
                    </w:rPr>
                    <w:t>In details</w:t>
                  </w:r>
                </w:p>
              </w:tc>
              <w:tc>
                <w:tcPr>
                  <w:tcW w:w="818" w:type="dxa"/>
                  <w:tcBorders>
                    <w:top w:val="single" w:sz="4" w:space="0" w:color="auto"/>
                    <w:left w:val="single" w:sz="4" w:space="0" w:color="auto"/>
                    <w:bottom w:val="single" w:sz="4" w:space="0" w:color="auto"/>
                    <w:right w:val="single" w:sz="4" w:space="0" w:color="auto"/>
                  </w:tcBorders>
                  <w:vAlign w:val="center"/>
                </w:tcPr>
                <w:p w:rsidR="004225FD" w:rsidRPr="00C50DC9" w:rsidRDefault="00FC0606" w:rsidP="009E7FC5">
                  <w:pPr>
                    <w:spacing w:after="120" w:line="276" w:lineRule="auto"/>
                    <w:jc w:val="both"/>
                    <w:rPr>
                      <w:b/>
                      <w:bCs/>
                      <w:i/>
                      <w:iCs/>
                    </w:rPr>
                  </w:pPr>
                  <w:r>
                    <w:rPr>
                      <w:b/>
                      <w:bCs/>
                      <w:i/>
                      <w:iCs/>
                    </w:rPr>
                    <w:t xml:space="preserve">Note </w:t>
                  </w:r>
                </w:p>
              </w:tc>
            </w:tr>
            <w:tr w:rsidR="004225FD" w:rsidRPr="002E0278" w:rsidTr="004479CC">
              <w:trPr>
                <w:cantSplit/>
                <w:trHeight w:val="529"/>
              </w:trPr>
              <w:tc>
                <w:tcPr>
                  <w:tcW w:w="758" w:type="dxa"/>
                  <w:vMerge/>
                  <w:tcBorders>
                    <w:top w:val="single" w:sz="4" w:space="0" w:color="auto"/>
                    <w:left w:val="single" w:sz="4" w:space="0" w:color="auto"/>
                    <w:bottom w:val="single" w:sz="4" w:space="0" w:color="auto"/>
                    <w:right w:val="single" w:sz="4" w:space="0" w:color="auto"/>
                  </w:tcBorders>
                </w:tcPr>
                <w:p w:rsidR="004225FD" w:rsidRPr="00C50DC9" w:rsidRDefault="004225FD" w:rsidP="009E7FC5">
                  <w:pPr>
                    <w:spacing w:after="120" w:line="276" w:lineRule="auto"/>
                    <w:jc w:val="both"/>
                    <w:rPr>
                      <w:b/>
                      <w:bCs/>
                      <w:i/>
                      <w:iCs/>
                    </w:rPr>
                  </w:pPr>
                </w:p>
              </w:tc>
              <w:tc>
                <w:tcPr>
                  <w:tcW w:w="3454" w:type="dxa"/>
                  <w:vMerge/>
                  <w:tcBorders>
                    <w:top w:val="single" w:sz="4" w:space="0" w:color="auto"/>
                    <w:left w:val="single" w:sz="4" w:space="0" w:color="auto"/>
                    <w:bottom w:val="single" w:sz="4" w:space="0" w:color="auto"/>
                    <w:right w:val="single" w:sz="4" w:space="0" w:color="auto"/>
                  </w:tcBorders>
                  <w:vAlign w:val="center"/>
                </w:tcPr>
                <w:p w:rsidR="004225FD" w:rsidRPr="00C50DC9" w:rsidRDefault="004225FD" w:rsidP="009E7FC5">
                  <w:pPr>
                    <w:spacing w:after="120" w:line="276" w:lineRule="auto"/>
                    <w:jc w:val="both"/>
                    <w:rPr>
                      <w:b/>
                      <w:bCs/>
                      <w:i/>
                      <w:iC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225FD" w:rsidRPr="00C50DC9" w:rsidRDefault="004225FD" w:rsidP="009E7FC5">
                  <w:pPr>
                    <w:spacing w:after="120" w:line="276" w:lineRule="auto"/>
                    <w:jc w:val="both"/>
                    <w:rPr>
                      <w:b/>
                      <w:bCs/>
                      <w:i/>
                      <w:iCs/>
                    </w:rPr>
                  </w:pPr>
                </w:p>
              </w:tc>
              <w:tc>
                <w:tcPr>
                  <w:tcW w:w="992" w:type="dxa"/>
                  <w:tcBorders>
                    <w:top w:val="single" w:sz="4" w:space="0" w:color="auto"/>
                    <w:left w:val="single" w:sz="4" w:space="0" w:color="auto"/>
                    <w:bottom w:val="single" w:sz="4" w:space="0" w:color="auto"/>
                    <w:right w:val="single" w:sz="4" w:space="0" w:color="auto"/>
                  </w:tcBorders>
                  <w:vAlign w:val="center"/>
                </w:tcPr>
                <w:p w:rsidR="004225FD" w:rsidRPr="00C50DC9" w:rsidRDefault="00FC0606" w:rsidP="009E7FC5">
                  <w:pPr>
                    <w:spacing w:after="120" w:line="276" w:lineRule="auto"/>
                    <w:jc w:val="both"/>
                    <w:rPr>
                      <w:b/>
                      <w:bCs/>
                      <w:i/>
                      <w:iCs/>
                    </w:rPr>
                  </w:pPr>
                  <w:r>
                    <w:rPr>
                      <w:b/>
                      <w:bCs/>
                      <w:i/>
                      <w:iCs/>
                    </w:rPr>
                    <w:t>Theory</w:t>
                  </w:r>
                </w:p>
              </w:tc>
              <w:tc>
                <w:tcPr>
                  <w:tcW w:w="2126" w:type="dxa"/>
                  <w:tcBorders>
                    <w:top w:val="single" w:sz="4" w:space="0" w:color="auto"/>
                    <w:left w:val="single" w:sz="4" w:space="0" w:color="auto"/>
                    <w:bottom w:val="single" w:sz="4" w:space="0" w:color="auto"/>
                    <w:right w:val="single" w:sz="4" w:space="0" w:color="auto"/>
                  </w:tcBorders>
                  <w:vAlign w:val="center"/>
                </w:tcPr>
                <w:p w:rsidR="004225FD" w:rsidRPr="002E0278" w:rsidRDefault="004479CC" w:rsidP="004479CC">
                  <w:pPr>
                    <w:spacing w:after="120" w:line="276" w:lineRule="auto"/>
                    <w:jc w:val="center"/>
                    <w:rPr>
                      <w:b/>
                      <w:bCs/>
                      <w:i/>
                      <w:iCs/>
                    </w:rPr>
                  </w:pPr>
                  <w:r w:rsidRPr="004479CC">
                    <w:rPr>
                      <w:b/>
                      <w:bCs/>
                      <w:i/>
                      <w:szCs w:val="26"/>
                      <w:lang w:val="pt-BR"/>
                    </w:rPr>
                    <w:t>Practice, Discussion, Exams</w:t>
                  </w:r>
                </w:p>
              </w:tc>
              <w:tc>
                <w:tcPr>
                  <w:tcW w:w="818" w:type="dxa"/>
                  <w:tcBorders>
                    <w:top w:val="single" w:sz="4" w:space="0" w:color="auto"/>
                    <w:left w:val="single" w:sz="4" w:space="0" w:color="auto"/>
                    <w:bottom w:val="single" w:sz="4" w:space="0" w:color="auto"/>
                    <w:right w:val="single" w:sz="4" w:space="0" w:color="auto"/>
                  </w:tcBorders>
                  <w:vAlign w:val="center"/>
                </w:tcPr>
                <w:p w:rsidR="004225FD" w:rsidRPr="002E0278" w:rsidRDefault="004225FD" w:rsidP="009E7FC5">
                  <w:pPr>
                    <w:spacing w:after="120" w:line="276" w:lineRule="auto"/>
                    <w:jc w:val="both"/>
                    <w:rPr>
                      <w:b/>
                      <w:bCs/>
                      <w:i/>
                      <w:iCs/>
                    </w:rPr>
                  </w:pPr>
                </w:p>
              </w:tc>
            </w:tr>
            <w:tr w:rsidR="004225FD" w:rsidRPr="00351ECD" w:rsidTr="004479CC">
              <w:trPr>
                <w:cantSplit/>
                <w:trHeight w:val="679"/>
              </w:trPr>
              <w:tc>
                <w:tcPr>
                  <w:tcW w:w="758" w:type="dxa"/>
                  <w:tcBorders>
                    <w:top w:val="single" w:sz="4" w:space="0" w:color="auto"/>
                    <w:left w:val="single" w:sz="4" w:space="0" w:color="auto"/>
                    <w:bottom w:val="single" w:sz="4" w:space="0" w:color="auto"/>
                    <w:right w:val="single" w:sz="4" w:space="0" w:color="auto"/>
                  </w:tcBorders>
                </w:tcPr>
                <w:p w:rsidR="004225FD" w:rsidRPr="00B37177" w:rsidRDefault="004225FD" w:rsidP="004479CC">
                  <w:pPr>
                    <w:spacing w:after="120" w:line="276" w:lineRule="auto"/>
                    <w:jc w:val="center"/>
                    <w:rPr>
                      <w:sz w:val="26"/>
                      <w:szCs w:val="26"/>
                      <w:lang w:val="pt-BR"/>
                    </w:rPr>
                  </w:pPr>
                  <w:r>
                    <w:rPr>
                      <w:sz w:val="26"/>
                      <w:szCs w:val="26"/>
                      <w:lang w:val="pt-BR"/>
                    </w:rPr>
                    <w:t>1</w:t>
                  </w:r>
                </w:p>
              </w:tc>
              <w:tc>
                <w:tcPr>
                  <w:tcW w:w="3454" w:type="dxa"/>
                  <w:tcBorders>
                    <w:top w:val="single" w:sz="4" w:space="0" w:color="auto"/>
                    <w:left w:val="single" w:sz="4" w:space="0" w:color="auto"/>
                    <w:bottom w:val="single" w:sz="4" w:space="0" w:color="auto"/>
                    <w:right w:val="single" w:sz="4" w:space="0" w:color="auto"/>
                  </w:tcBorders>
                  <w:vAlign w:val="center"/>
                </w:tcPr>
                <w:p w:rsidR="004225FD" w:rsidRPr="002E0278" w:rsidRDefault="00FC0606" w:rsidP="009E7FC5">
                  <w:pPr>
                    <w:autoSpaceDE w:val="0"/>
                    <w:autoSpaceDN w:val="0"/>
                    <w:adjustRightInd w:val="0"/>
                    <w:spacing w:after="120" w:line="276" w:lineRule="auto"/>
                    <w:jc w:val="both"/>
                    <w:rPr>
                      <w:color w:val="000000"/>
                      <w:sz w:val="26"/>
                      <w:szCs w:val="26"/>
                      <w:lang w:val="pt-BR"/>
                    </w:rPr>
                  </w:pPr>
                  <w:r>
                    <w:rPr>
                      <w:color w:val="000000"/>
                      <w:sz w:val="26"/>
                      <w:szCs w:val="26"/>
                      <w:lang w:val="pt-BR"/>
                    </w:rPr>
                    <w:t>Chapter</w:t>
                  </w:r>
                  <w:r w:rsidR="004225FD" w:rsidRPr="00106CE1">
                    <w:rPr>
                      <w:color w:val="000000"/>
                      <w:sz w:val="26"/>
                      <w:szCs w:val="26"/>
                      <w:lang w:val="pt-BR"/>
                    </w:rPr>
                    <w:t xml:space="preserve"> 7: </w:t>
                  </w:r>
                  <w:r>
                    <w:rPr>
                      <w:color w:val="000000"/>
                      <w:sz w:val="26"/>
                      <w:szCs w:val="26"/>
                      <w:lang w:val="pt-BR"/>
                    </w:rPr>
                    <w:t>Waterresource management</w:t>
                  </w:r>
                </w:p>
              </w:tc>
              <w:tc>
                <w:tcPr>
                  <w:tcW w:w="851" w:type="dxa"/>
                  <w:tcBorders>
                    <w:top w:val="single" w:sz="4" w:space="0" w:color="auto"/>
                    <w:left w:val="single" w:sz="4" w:space="0" w:color="auto"/>
                    <w:bottom w:val="single" w:sz="4" w:space="0" w:color="auto"/>
                    <w:right w:val="single" w:sz="4" w:space="0" w:color="auto"/>
                  </w:tcBorders>
                  <w:vAlign w:val="center"/>
                </w:tcPr>
                <w:p w:rsidR="004225FD" w:rsidRPr="00351ECD" w:rsidRDefault="002B3A09" w:rsidP="004479CC">
                  <w:pPr>
                    <w:spacing w:after="120" w:line="276" w:lineRule="auto"/>
                    <w:jc w:val="center"/>
                    <w:rPr>
                      <w:sz w:val="26"/>
                      <w:szCs w:val="26"/>
                      <w:lang w:val="pt-BR"/>
                    </w:rPr>
                  </w:pPr>
                  <w:r>
                    <w:rPr>
                      <w:sz w:val="26"/>
                      <w:szCs w:val="26"/>
                      <w:lang w:val="pt-BR"/>
                    </w:rPr>
                    <w:t>7</w:t>
                  </w:r>
                </w:p>
              </w:tc>
              <w:tc>
                <w:tcPr>
                  <w:tcW w:w="992" w:type="dxa"/>
                  <w:tcBorders>
                    <w:top w:val="single" w:sz="4" w:space="0" w:color="auto"/>
                    <w:left w:val="single" w:sz="4" w:space="0" w:color="auto"/>
                    <w:bottom w:val="single" w:sz="4" w:space="0" w:color="auto"/>
                    <w:right w:val="single" w:sz="4" w:space="0" w:color="auto"/>
                  </w:tcBorders>
                  <w:vAlign w:val="center"/>
                </w:tcPr>
                <w:p w:rsidR="004225FD" w:rsidRPr="00351ECD" w:rsidRDefault="002B3A09" w:rsidP="004479CC">
                  <w:pPr>
                    <w:spacing w:after="120" w:line="276" w:lineRule="auto"/>
                    <w:jc w:val="center"/>
                    <w:rPr>
                      <w:sz w:val="26"/>
                      <w:szCs w:val="26"/>
                      <w:lang w:val="pt-BR"/>
                    </w:rPr>
                  </w:pPr>
                  <w:r>
                    <w:rPr>
                      <w:sz w:val="26"/>
                      <w:szCs w:val="26"/>
                      <w:lang w:val="pt-BR"/>
                    </w:rPr>
                    <w:t>5</w:t>
                  </w:r>
                </w:p>
              </w:tc>
              <w:tc>
                <w:tcPr>
                  <w:tcW w:w="2126"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4479CC">
                  <w:pPr>
                    <w:spacing w:after="120" w:line="276" w:lineRule="auto"/>
                    <w:jc w:val="center"/>
                    <w:rPr>
                      <w:sz w:val="26"/>
                      <w:szCs w:val="26"/>
                      <w:lang w:val="pt-BR"/>
                    </w:rPr>
                  </w:pPr>
                  <w:r>
                    <w:rPr>
                      <w:sz w:val="26"/>
                      <w:szCs w:val="26"/>
                      <w:lang w:val="pt-BR"/>
                    </w:rPr>
                    <w:t>2</w:t>
                  </w:r>
                </w:p>
              </w:tc>
              <w:tc>
                <w:tcPr>
                  <w:tcW w:w="818"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9E7FC5">
                  <w:pPr>
                    <w:spacing w:after="120" w:line="276" w:lineRule="auto"/>
                    <w:jc w:val="both"/>
                    <w:rPr>
                      <w:sz w:val="26"/>
                      <w:szCs w:val="26"/>
                      <w:lang w:val="pt-BR"/>
                    </w:rPr>
                  </w:pPr>
                </w:p>
              </w:tc>
            </w:tr>
            <w:tr w:rsidR="004225FD" w:rsidRPr="00351ECD" w:rsidTr="004479CC">
              <w:trPr>
                <w:cantSplit/>
                <w:trHeight w:val="679"/>
              </w:trPr>
              <w:tc>
                <w:tcPr>
                  <w:tcW w:w="758" w:type="dxa"/>
                  <w:tcBorders>
                    <w:top w:val="single" w:sz="4" w:space="0" w:color="auto"/>
                    <w:left w:val="single" w:sz="4" w:space="0" w:color="auto"/>
                    <w:bottom w:val="single" w:sz="4" w:space="0" w:color="auto"/>
                    <w:right w:val="single" w:sz="4" w:space="0" w:color="auto"/>
                  </w:tcBorders>
                </w:tcPr>
                <w:p w:rsidR="004225FD" w:rsidRPr="00B37177" w:rsidRDefault="004225FD" w:rsidP="004479CC">
                  <w:pPr>
                    <w:spacing w:after="120" w:line="276" w:lineRule="auto"/>
                    <w:jc w:val="center"/>
                    <w:rPr>
                      <w:sz w:val="26"/>
                      <w:szCs w:val="26"/>
                      <w:lang w:val="pt-BR"/>
                    </w:rPr>
                  </w:pPr>
                  <w:r>
                    <w:rPr>
                      <w:sz w:val="26"/>
                      <w:szCs w:val="26"/>
                      <w:lang w:val="pt-BR"/>
                    </w:rPr>
                    <w:t>2</w:t>
                  </w:r>
                </w:p>
              </w:tc>
              <w:tc>
                <w:tcPr>
                  <w:tcW w:w="3454" w:type="dxa"/>
                  <w:tcBorders>
                    <w:top w:val="single" w:sz="4" w:space="0" w:color="auto"/>
                    <w:left w:val="single" w:sz="4" w:space="0" w:color="auto"/>
                    <w:bottom w:val="single" w:sz="4" w:space="0" w:color="auto"/>
                    <w:right w:val="single" w:sz="4" w:space="0" w:color="auto"/>
                  </w:tcBorders>
                  <w:vAlign w:val="center"/>
                </w:tcPr>
                <w:p w:rsidR="004225FD" w:rsidRPr="00106CE1" w:rsidRDefault="00FC0606" w:rsidP="00AA3B78">
                  <w:pPr>
                    <w:autoSpaceDE w:val="0"/>
                    <w:autoSpaceDN w:val="0"/>
                    <w:adjustRightInd w:val="0"/>
                    <w:spacing w:after="120" w:line="276" w:lineRule="auto"/>
                    <w:jc w:val="both"/>
                    <w:rPr>
                      <w:color w:val="000000"/>
                      <w:sz w:val="26"/>
                      <w:szCs w:val="26"/>
                      <w:lang w:val="pt-BR"/>
                    </w:rPr>
                  </w:pPr>
                  <w:r>
                    <w:rPr>
                      <w:color w:val="000000"/>
                      <w:sz w:val="26"/>
                      <w:szCs w:val="26"/>
                      <w:lang w:val="pt-BR"/>
                    </w:rPr>
                    <w:t>Chapter</w:t>
                  </w:r>
                  <w:r w:rsidR="004225FD" w:rsidRPr="00106CE1">
                    <w:rPr>
                      <w:color w:val="000000"/>
                      <w:sz w:val="26"/>
                      <w:szCs w:val="26"/>
                      <w:lang w:val="pt-BR"/>
                    </w:rPr>
                    <w:t xml:space="preserve"> 8: </w:t>
                  </w:r>
                  <w:r>
                    <w:rPr>
                      <w:color w:val="000000"/>
                      <w:sz w:val="26"/>
                      <w:szCs w:val="26"/>
                      <w:lang w:val="pt-BR"/>
                    </w:rPr>
                    <w:t>Agriculturalbiologyresource management</w:t>
                  </w:r>
                </w:p>
              </w:tc>
              <w:tc>
                <w:tcPr>
                  <w:tcW w:w="851"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4479CC">
                  <w:pPr>
                    <w:spacing w:after="120" w:line="276" w:lineRule="auto"/>
                    <w:jc w:val="center"/>
                    <w:rPr>
                      <w:sz w:val="26"/>
                      <w:szCs w:val="26"/>
                      <w:lang w:val="pt-BR"/>
                    </w:rPr>
                  </w:pPr>
                  <w:r>
                    <w:rPr>
                      <w:sz w:val="26"/>
                      <w:szCs w:val="26"/>
                      <w:lang w:val="pt-BR"/>
                    </w:rPr>
                    <w:t>5</w:t>
                  </w:r>
                </w:p>
              </w:tc>
              <w:tc>
                <w:tcPr>
                  <w:tcW w:w="992"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4479CC">
                  <w:pPr>
                    <w:spacing w:after="120" w:line="276" w:lineRule="auto"/>
                    <w:jc w:val="center"/>
                    <w:rPr>
                      <w:sz w:val="26"/>
                      <w:szCs w:val="26"/>
                      <w:lang w:val="pt-BR"/>
                    </w:rPr>
                  </w:pPr>
                  <w:r>
                    <w:rPr>
                      <w:sz w:val="26"/>
                      <w:szCs w:val="26"/>
                      <w:lang w:val="pt-BR"/>
                    </w:rPr>
                    <w:t>3</w:t>
                  </w:r>
                </w:p>
              </w:tc>
              <w:tc>
                <w:tcPr>
                  <w:tcW w:w="2126"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4479CC">
                  <w:pPr>
                    <w:spacing w:after="120" w:line="276" w:lineRule="auto"/>
                    <w:jc w:val="center"/>
                    <w:rPr>
                      <w:sz w:val="26"/>
                      <w:szCs w:val="26"/>
                      <w:lang w:val="pt-BR"/>
                    </w:rPr>
                  </w:pPr>
                  <w:r>
                    <w:rPr>
                      <w:sz w:val="26"/>
                      <w:szCs w:val="26"/>
                      <w:lang w:val="pt-BR"/>
                    </w:rPr>
                    <w:t>2</w:t>
                  </w:r>
                </w:p>
              </w:tc>
              <w:tc>
                <w:tcPr>
                  <w:tcW w:w="818"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9E7FC5">
                  <w:pPr>
                    <w:spacing w:after="120" w:line="276" w:lineRule="auto"/>
                    <w:jc w:val="both"/>
                    <w:rPr>
                      <w:sz w:val="26"/>
                      <w:szCs w:val="26"/>
                      <w:lang w:val="pt-BR"/>
                    </w:rPr>
                  </w:pPr>
                </w:p>
              </w:tc>
            </w:tr>
            <w:tr w:rsidR="004225FD" w:rsidRPr="00351ECD" w:rsidTr="004479CC">
              <w:trPr>
                <w:cantSplit/>
                <w:trHeight w:val="662"/>
              </w:trPr>
              <w:tc>
                <w:tcPr>
                  <w:tcW w:w="758" w:type="dxa"/>
                  <w:tcBorders>
                    <w:top w:val="single" w:sz="4" w:space="0" w:color="auto"/>
                    <w:left w:val="single" w:sz="4" w:space="0" w:color="auto"/>
                    <w:bottom w:val="single" w:sz="4" w:space="0" w:color="auto"/>
                    <w:right w:val="single" w:sz="4" w:space="0" w:color="auto"/>
                  </w:tcBorders>
                </w:tcPr>
                <w:p w:rsidR="004225FD" w:rsidRPr="00B37177" w:rsidRDefault="004225FD" w:rsidP="004479CC">
                  <w:pPr>
                    <w:spacing w:after="120" w:line="276" w:lineRule="auto"/>
                    <w:jc w:val="center"/>
                    <w:rPr>
                      <w:sz w:val="26"/>
                      <w:szCs w:val="26"/>
                      <w:lang w:val="pt-BR"/>
                    </w:rPr>
                  </w:pPr>
                  <w:r>
                    <w:rPr>
                      <w:sz w:val="26"/>
                      <w:szCs w:val="26"/>
                      <w:lang w:val="pt-BR"/>
                    </w:rPr>
                    <w:t>3</w:t>
                  </w:r>
                </w:p>
              </w:tc>
              <w:tc>
                <w:tcPr>
                  <w:tcW w:w="3454" w:type="dxa"/>
                  <w:tcBorders>
                    <w:top w:val="single" w:sz="4" w:space="0" w:color="auto"/>
                    <w:left w:val="single" w:sz="4" w:space="0" w:color="auto"/>
                    <w:bottom w:val="single" w:sz="4" w:space="0" w:color="auto"/>
                    <w:right w:val="single" w:sz="4" w:space="0" w:color="auto"/>
                  </w:tcBorders>
                  <w:vAlign w:val="center"/>
                </w:tcPr>
                <w:p w:rsidR="004225FD" w:rsidRPr="00C50DC9" w:rsidRDefault="00AA3B78" w:rsidP="00AA3B78">
                  <w:pPr>
                    <w:autoSpaceDE w:val="0"/>
                    <w:autoSpaceDN w:val="0"/>
                    <w:adjustRightInd w:val="0"/>
                    <w:spacing w:after="120" w:line="276" w:lineRule="auto"/>
                    <w:jc w:val="both"/>
                    <w:rPr>
                      <w:color w:val="000000"/>
                      <w:sz w:val="26"/>
                      <w:szCs w:val="26"/>
                      <w:lang w:val="pt-BR"/>
                    </w:rPr>
                  </w:pPr>
                  <w:r>
                    <w:rPr>
                      <w:color w:val="000000"/>
                      <w:sz w:val="26"/>
                      <w:szCs w:val="26"/>
                      <w:lang w:val="pt-BR"/>
                    </w:rPr>
                    <w:t>Chapter</w:t>
                  </w:r>
                  <w:r w:rsidR="004225FD" w:rsidRPr="00106CE1">
                    <w:rPr>
                      <w:color w:val="000000"/>
                      <w:sz w:val="26"/>
                      <w:szCs w:val="26"/>
                      <w:lang w:val="pt-BR"/>
                    </w:rPr>
                    <w:t xml:space="preserve"> 9: </w:t>
                  </w:r>
                  <w:r>
                    <w:rPr>
                      <w:color w:val="000000"/>
                      <w:sz w:val="26"/>
                      <w:szCs w:val="26"/>
                      <w:lang w:val="pt-BR"/>
                    </w:rPr>
                    <w:t xml:space="preserve">Forest resource management </w:t>
                  </w:r>
                </w:p>
              </w:tc>
              <w:tc>
                <w:tcPr>
                  <w:tcW w:w="851"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4479CC">
                  <w:pPr>
                    <w:spacing w:after="120" w:line="276" w:lineRule="auto"/>
                    <w:jc w:val="center"/>
                    <w:rPr>
                      <w:sz w:val="26"/>
                      <w:szCs w:val="26"/>
                      <w:lang w:val="pt-BR"/>
                    </w:rPr>
                  </w:pPr>
                  <w:r>
                    <w:rPr>
                      <w:sz w:val="26"/>
                      <w:szCs w:val="26"/>
                      <w:lang w:val="pt-BR"/>
                    </w:rPr>
                    <w:t>5</w:t>
                  </w:r>
                </w:p>
              </w:tc>
              <w:tc>
                <w:tcPr>
                  <w:tcW w:w="992"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4479CC">
                  <w:pPr>
                    <w:spacing w:after="120" w:line="276" w:lineRule="auto"/>
                    <w:jc w:val="center"/>
                    <w:rPr>
                      <w:sz w:val="26"/>
                      <w:szCs w:val="26"/>
                      <w:lang w:val="pt-BR"/>
                    </w:rPr>
                  </w:pPr>
                  <w:r>
                    <w:rPr>
                      <w:sz w:val="26"/>
                      <w:szCs w:val="26"/>
                      <w:lang w:val="pt-BR"/>
                    </w:rPr>
                    <w:t>3</w:t>
                  </w:r>
                </w:p>
              </w:tc>
              <w:tc>
                <w:tcPr>
                  <w:tcW w:w="2126"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4479CC">
                  <w:pPr>
                    <w:spacing w:after="120" w:line="276" w:lineRule="auto"/>
                    <w:jc w:val="center"/>
                    <w:rPr>
                      <w:sz w:val="26"/>
                      <w:szCs w:val="26"/>
                      <w:lang w:val="pt-BR"/>
                    </w:rPr>
                  </w:pPr>
                  <w:r>
                    <w:rPr>
                      <w:sz w:val="26"/>
                      <w:szCs w:val="26"/>
                      <w:lang w:val="pt-BR"/>
                    </w:rPr>
                    <w:t>2</w:t>
                  </w:r>
                </w:p>
              </w:tc>
              <w:tc>
                <w:tcPr>
                  <w:tcW w:w="818"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9E7FC5">
                  <w:pPr>
                    <w:spacing w:after="120" w:line="276" w:lineRule="auto"/>
                    <w:jc w:val="both"/>
                    <w:rPr>
                      <w:sz w:val="26"/>
                      <w:szCs w:val="26"/>
                      <w:lang w:val="pt-BR"/>
                    </w:rPr>
                  </w:pPr>
                </w:p>
              </w:tc>
            </w:tr>
            <w:tr w:rsidR="004225FD" w:rsidRPr="00351ECD" w:rsidTr="004479CC">
              <w:trPr>
                <w:cantSplit/>
                <w:trHeight w:val="679"/>
              </w:trPr>
              <w:tc>
                <w:tcPr>
                  <w:tcW w:w="758" w:type="dxa"/>
                  <w:tcBorders>
                    <w:top w:val="single" w:sz="4" w:space="0" w:color="auto"/>
                    <w:left w:val="single" w:sz="4" w:space="0" w:color="auto"/>
                    <w:bottom w:val="single" w:sz="4" w:space="0" w:color="auto"/>
                    <w:right w:val="single" w:sz="4" w:space="0" w:color="auto"/>
                  </w:tcBorders>
                </w:tcPr>
                <w:p w:rsidR="004225FD" w:rsidRPr="00B37177" w:rsidRDefault="004225FD" w:rsidP="004479CC">
                  <w:pPr>
                    <w:spacing w:after="120" w:line="276" w:lineRule="auto"/>
                    <w:jc w:val="center"/>
                    <w:rPr>
                      <w:sz w:val="26"/>
                      <w:szCs w:val="26"/>
                      <w:lang w:val="pt-BR"/>
                    </w:rPr>
                  </w:pPr>
                  <w:r>
                    <w:rPr>
                      <w:sz w:val="26"/>
                      <w:szCs w:val="26"/>
                      <w:lang w:val="pt-BR"/>
                    </w:rPr>
                    <w:t>4</w:t>
                  </w:r>
                </w:p>
              </w:tc>
              <w:tc>
                <w:tcPr>
                  <w:tcW w:w="3454" w:type="dxa"/>
                  <w:tcBorders>
                    <w:top w:val="single" w:sz="4" w:space="0" w:color="auto"/>
                    <w:left w:val="single" w:sz="4" w:space="0" w:color="auto"/>
                    <w:bottom w:val="single" w:sz="4" w:space="0" w:color="auto"/>
                    <w:right w:val="single" w:sz="4" w:space="0" w:color="auto"/>
                  </w:tcBorders>
                  <w:vAlign w:val="center"/>
                </w:tcPr>
                <w:p w:rsidR="004225FD" w:rsidRPr="00C50DC9" w:rsidRDefault="00AA3B78" w:rsidP="009E7FC5">
                  <w:pPr>
                    <w:autoSpaceDE w:val="0"/>
                    <w:autoSpaceDN w:val="0"/>
                    <w:adjustRightInd w:val="0"/>
                    <w:spacing w:after="120" w:line="276" w:lineRule="auto"/>
                    <w:jc w:val="both"/>
                    <w:rPr>
                      <w:color w:val="000000"/>
                      <w:sz w:val="26"/>
                      <w:szCs w:val="26"/>
                      <w:lang w:val="pt-BR"/>
                    </w:rPr>
                  </w:pPr>
                  <w:r>
                    <w:rPr>
                      <w:color w:val="000000"/>
                      <w:sz w:val="26"/>
                      <w:szCs w:val="26"/>
                      <w:lang w:val="pt-BR"/>
                    </w:rPr>
                    <w:t>Chapter 10: Marine Resource management</w:t>
                  </w:r>
                </w:p>
              </w:tc>
              <w:tc>
                <w:tcPr>
                  <w:tcW w:w="851" w:type="dxa"/>
                  <w:tcBorders>
                    <w:top w:val="single" w:sz="4" w:space="0" w:color="auto"/>
                    <w:left w:val="single" w:sz="4" w:space="0" w:color="auto"/>
                    <w:bottom w:val="single" w:sz="4" w:space="0" w:color="auto"/>
                    <w:right w:val="single" w:sz="4" w:space="0" w:color="auto"/>
                  </w:tcBorders>
                  <w:vAlign w:val="center"/>
                </w:tcPr>
                <w:p w:rsidR="004225FD" w:rsidRPr="00351ECD" w:rsidRDefault="002B3A09" w:rsidP="004479CC">
                  <w:pPr>
                    <w:spacing w:after="120" w:line="276" w:lineRule="auto"/>
                    <w:jc w:val="center"/>
                    <w:rPr>
                      <w:sz w:val="26"/>
                      <w:szCs w:val="26"/>
                      <w:lang w:val="pt-BR"/>
                    </w:rPr>
                  </w:pPr>
                  <w:r>
                    <w:rPr>
                      <w:sz w:val="26"/>
                      <w:szCs w:val="26"/>
                      <w:lang w:val="pt-BR"/>
                    </w:rPr>
                    <w:t>7</w:t>
                  </w:r>
                </w:p>
              </w:tc>
              <w:tc>
                <w:tcPr>
                  <w:tcW w:w="992" w:type="dxa"/>
                  <w:tcBorders>
                    <w:top w:val="single" w:sz="4" w:space="0" w:color="auto"/>
                    <w:left w:val="single" w:sz="4" w:space="0" w:color="auto"/>
                    <w:bottom w:val="single" w:sz="4" w:space="0" w:color="auto"/>
                    <w:right w:val="single" w:sz="4" w:space="0" w:color="auto"/>
                  </w:tcBorders>
                  <w:vAlign w:val="center"/>
                </w:tcPr>
                <w:p w:rsidR="004225FD" w:rsidRPr="00351ECD" w:rsidRDefault="002B3A09" w:rsidP="004479CC">
                  <w:pPr>
                    <w:spacing w:after="120" w:line="276" w:lineRule="auto"/>
                    <w:jc w:val="center"/>
                    <w:rPr>
                      <w:sz w:val="26"/>
                      <w:szCs w:val="26"/>
                      <w:lang w:val="pt-BR"/>
                    </w:rPr>
                  </w:pPr>
                  <w:r>
                    <w:rPr>
                      <w:sz w:val="26"/>
                      <w:szCs w:val="26"/>
                      <w:lang w:val="pt-BR"/>
                    </w:rPr>
                    <w:t>5</w:t>
                  </w:r>
                </w:p>
              </w:tc>
              <w:tc>
                <w:tcPr>
                  <w:tcW w:w="2126"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4479CC">
                  <w:pPr>
                    <w:spacing w:after="120" w:line="276" w:lineRule="auto"/>
                    <w:jc w:val="center"/>
                    <w:rPr>
                      <w:sz w:val="26"/>
                      <w:szCs w:val="26"/>
                      <w:lang w:val="pt-BR"/>
                    </w:rPr>
                  </w:pPr>
                  <w:r>
                    <w:rPr>
                      <w:sz w:val="26"/>
                      <w:szCs w:val="26"/>
                      <w:lang w:val="pt-BR"/>
                    </w:rPr>
                    <w:t>2</w:t>
                  </w:r>
                </w:p>
              </w:tc>
              <w:tc>
                <w:tcPr>
                  <w:tcW w:w="818" w:type="dxa"/>
                  <w:tcBorders>
                    <w:top w:val="single" w:sz="4" w:space="0" w:color="auto"/>
                    <w:left w:val="single" w:sz="4" w:space="0" w:color="auto"/>
                    <w:bottom w:val="single" w:sz="4" w:space="0" w:color="auto"/>
                    <w:right w:val="single" w:sz="4" w:space="0" w:color="auto"/>
                  </w:tcBorders>
                  <w:vAlign w:val="center"/>
                </w:tcPr>
                <w:p w:rsidR="004225FD" w:rsidRPr="00351ECD" w:rsidRDefault="004225FD" w:rsidP="009E7FC5">
                  <w:pPr>
                    <w:spacing w:after="120" w:line="276" w:lineRule="auto"/>
                    <w:jc w:val="both"/>
                    <w:rPr>
                      <w:sz w:val="26"/>
                      <w:szCs w:val="26"/>
                      <w:lang w:val="pt-BR"/>
                    </w:rPr>
                  </w:pPr>
                </w:p>
              </w:tc>
            </w:tr>
            <w:tr w:rsidR="002B3A09" w:rsidRPr="00351ECD" w:rsidTr="004479CC">
              <w:trPr>
                <w:cantSplit/>
                <w:trHeight w:val="679"/>
              </w:trPr>
              <w:tc>
                <w:tcPr>
                  <w:tcW w:w="758" w:type="dxa"/>
                  <w:tcBorders>
                    <w:top w:val="single" w:sz="4" w:space="0" w:color="auto"/>
                    <w:left w:val="single" w:sz="4" w:space="0" w:color="auto"/>
                    <w:bottom w:val="single" w:sz="4" w:space="0" w:color="auto"/>
                    <w:right w:val="single" w:sz="4" w:space="0" w:color="auto"/>
                  </w:tcBorders>
                </w:tcPr>
                <w:p w:rsidR="002B3A09" w:rsidRDefault="002B3A09" w:rsidP="004479CC">
                  <w:pPr>
                    <w:spacing w:after="120" w:line="276" w:lineRule="auto"/>
                    <w:jc w:val="center"/>
                    <w:rPr>
                      <w:sz w:val="26"/>
                      <w:szCs w:val="26"/>
                      <w:lang w:val="pt-BR"/>
                    </w:rPr>
                  </w:pPr>
                  <w:r>
                    <w:rPr>
                      <w:sz w:val="26"/>
                      <w:szCs w:val="26"/>
                      <w:lang w:val="pt-BR"/>
                    </w:rPr>
                    <w:t>5</w:t>
                  </w:r>
                </w:p>
              </w:tc>
              <w:tc>
                <w:tcPr>
                  <w:tcW w:w="3454" w:type="dxa"/>
                  <w:tcBorders>
                    <w:top w:val="single" w:sz="4" w:space="0" w:color="auto"/>
                    <w:left w:val="single" w:sz="4" w:space="0" w:color="auto"/>
                    <w:bottom w:val="single" w:sz="4" w:space="0" w:color="auto"/>
                    <w:right w:val="single" w:sz="4" w:space="0" w:color="auto"/>
                  </w:tcBorders>
                  <w:vAlign w:val="center"/>
                </w:tcPr>
                <w:p w:rsidR="002B3A09" w:rsidRPr="002847AF" w:rsidRDefault="002B3A09" w:rsidP="002B3A09">
                  <w:pPr>
                    <w:autoSpaceDE w:val="0"/>
                    <w:autoSpaceDN w:val="0"/>
                    <w:adjustRightInd w:val="0"/>
                    <w:spacing w:after="120" w:line="276" w:lineRule="auto"/>
                    <w:jc w:val="both"/>
                    <w:rPr>
                      <w:color w:val="000000"/>
                      <w:sz w:val="26"/>
                      <w:szCs w:val="26"/>
                      <w:lang w:val="pt-BR"/>
                    </w:rPr>
                  </w:pPr>
                  <w:r>
                    <w:rPr>
                      <w:color w:val="000000"/>
                      <w:sz w:val="26"/>
                      <w:szCs w:val="26"/>
                      <w:lang w:val="pt-BR"/>
                    </w:rPr>
                    <w:t>Chapter</w:t>
                  </w:r>
                  <w:r w:rsidRPr="00106CE1">
                    <w:rPr>
                      <w:color w:val="000000"/>
                      <w:sz w:val="26"/>
                      <w:szCs w:val="26"/>
                      <w:lang w:val="pt-BR"/>
                    </w:rPr>
                    <w:t xml:space="preserve"> 1</w:t>
                  </w:r>
                  <w:r>
                    <w:rPr>
                      <w:color w:val="000000"/>
                      <w:sz w:val="26"/>
                      <w:szCs w:val="26"/>
                      <w:lang w:val="pt-BR"/>
                    </w:rPr>
                    <w:t>1</w:t>
                  </w:r>
                  <w:r w:rsidRPr="00106CE1">
                    <w:rPr>
                      <w:color w:val="000000"/>
                      <w:sz w:val="26"/>
                      <w:szCs w:val="26"/>
                      <w:lang w:val="pt-BR"/>
                    </w:rPr>
                    <w:t xml:space="preserve">: </w:t>
                  </w:r>
                  <w:r>
                    <w:rPr>
                      <w:color w:val="000000"/>
                      <w:sz w:val="26"/>
                      <w:szCs w:val="26"/>
                      <w:lang w:val="pt-BR"/>
                    </w:rPr>
                    <w:t>Biodiversityresource management</w:t>
                  </w:r>
                </w:p>
              </w:tc>
              <w:tc>
                <w:tcPr>
                  <w:tcW w:w="851" w:type="dxa"/>
                  <w:tcBorders>
                    <w:top w:val="single" w:sz="4" w:space="0" w:color="auto"/>
                    <w:left w:val="single" w:sz="4" w:space="0" w:color="auto"/>
                    <w:bottom w:val="single" w:sz="4" w:space="0" w:color="auto"/>
                    <w:right w:val="single" w:sz="4" w:space="0" w:color="auto"/>
                  </w:tcBorders>
                  <w:vAlign w:val="center"/>
                </w:tcPr>
                <w:p w:rsidR="002B3A09" w:rsidRDefault="002B3A09" w:rsidP="00542FBE">
                  <w:pPr>
                    <w:spacing w:after="120" w:line="276" w:lineRule="auto"/>
                    <w:jc w:val="center"/>
                    <w:rPr>
                      <w:sz w:val="26"/>
                      <w:szCs w:val="26"/>
                      <w:lang w:val="pt-BR"/>
                    </w:rPr>
                  </w:pPr>
                  <w:r>
                    <w:rPr>
                      <w:sz w:val="26"/>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rsidR="002B3A09" w:rsidRDefault="002B3A09" w:rsidP="00542FBE">
                  <w:pPr>
                    <w:spacing w:after="120" w:line="276" w:lineRule="auto"/>
                    <w:jc w:val="center"/>
                    <w:rPr>
                      <w:sz w:val="26"/>
                      <w:szCs w:val="26"/>
                      <w:lang w:val="pt-BR"/>
                    </w:rPr>
                  </w:pPr>
                  <w:r>
                    <w:rPr>
                      <w:sz w:val="26"/>
                      <w:szCs w:val="26"/>
                      <w:lang w:val="pt-BR"/>
                    </w:rPr>
                    <w:t>4</w:t>
                  </w:r>
                </w:p>
              </w:tc>
              <w:tc>
                <w:tcPr>
                  <w:tcW w:w="2126" w:type="dxa"/>
                  <w:tcBorders>
                    <w:top w:val="single" w:sz="4" w:space="0" w:color="auto"/>
                    <w:left w:val="single" w:sz="4" w:space="0" w:color="auto"/>
                    <w:bottom w:val="single" w:sz="4" w:space="0" w:color="auto"/>
                    <w:right w:val="single" w:sz="4" w:space="0" w:color="auto"/>
                  </w:tcBorders>
                  <w:vAlign w:val="center"/>
                </w:tcPr>
                <w:p w:rsidR="002B3A09" w:rsidRDefault="002B3A09" w:rsidP="00542FBE">
                  <w:pPr>
                    <w:spacing w:after="120" w:line="276" w:lineRule="auto"/>
                    <w:jc w:val="center"/>
                    <w:rPr>
                      <w:sz w:val="26"/>
                      <w:szCs w:val="26"/>
                      <w:lang w:val="pt-BR"/>
                    </w:rPr>
                  </w:pPr>
                  <w:r>
                    <w:rPr>
                      <w:sz w:val="26"/>
                      <w:szCs w:val="26"/>
                      <w:lang w:val="pt-BR"/>
                    </w:rPr>
                    <w:t>2</w:t>
                  </w:r>
                </w:p>
              </w:tc>
              <w:tc>
                <w:tcPr>
                  <w:tcW w:w="818" w:type="dxa"/>
                  <w:tcBorders>
                    <w:top w:val="single" w:sz="4" w:space="0" w:color="auto"/>
                    <w:left w:val="single" w:sz="4" w:space="0" w:color="auto"/>
                    <w:bottom w:val="single" w:sz="4" w:space="0" w:color="auto"/>
                    <w:right w:val="single" w:sz="4" w:space="0" w:color="auto"/>
                  </w:tcBorders>
                  <w:vAlign w:val="center"/>
                </w:tcPr>
                <w:p w:rsidR="002B3A09" w:rsidRPr="00351ECD" w:rsidRDefault="002B3A09" w:rsidP="009E7FC5">
                  <w:pPr>
                    <w:spacing w:after="120" w:line="276" w:lineRule="auto"/>
                    <w:jc w:val="both"/>
                    <w:rPr>
                      <w:sz w:val="26"/>
                      <w:szCs w:val="26"/>
                      <w:lang w:val="pt-BR"/>
                    </w:rPr>
                  </w:pPr>
                </w:p>
              </w:tc>
            </w:tr>
            <w:tr w:rsidR="002B3A09" w:rsidRPr="00351ECD" w:rsidTr="004479CC">
              <w:trPr>
                <w:cantSplit/>
                <w:trHeight w:val="297"/>
              </w:trPr>
              <w:tc>
                <w:tcPr>
                  <w:tcW w:w="758" w:type="dxa"/>
                  <w:tcBorders>
                    <w:top w:val="single" w:sz="4" w:space="0" w:color="auto"/>
                    <w:left w:val="single" w:sz="4" w:space="0" w:color="auto"/>
                    <w:bottom w:val="single" w:sz="4" w:space="0" w:color="auto"/>
                    <w:right w:val="single" w:sz="4" w:space="0" w:color="auto"/>
                  </w:tcBorders>
                </w:tcPr>
                <w:p w:rsidR="002B3A09" w:rsidRPr="004479CC" w:rsidRDefault="002B3A09" w:rsidP="004479CC">
                  <w:pPr>
                    <w:spacing w:after="120" w:line="276" w:lineRule="auto"/>
                    <w:jc w:val="center"/>
                    <w:rPr>
                      <w:b/>
                      <w:sz w:val="26"/>
                      <w:szCs w:val="26"/>
                      <w:lang w:val="pt-BR"/>
                    </w:rPr>
                  </w:pPr>
                </w:p>
              </w:tc>
              <w:tc>
                <w:tcPr>
                  <w:tcW w:w="3454" w:type="dxa"/>
                  <w:tcBorders>
                    <w:top w:val="single" w:sz="4" w:space="0" w:color="auto"/>
                    <w:left w:val="single" w:sz="4" w:space="0" w:color="auto"/>
                    <w:bottom w:val="single" w:sz="4" w:space="0" w:color="auto"/>
                    <w:right w:val="single" w:sz="4" w:space="0" w:color="auto"/>
                  </w:tcBorders>
                  <w:vAlign w:val="center"/>
                </w:tcPr>
                <w:p w:rsidR="002B3A09" w:rsidRPr="004479CC" w:rsidRDefault="002B3A09" w:rsidP="004479CC">
                  <w:pPr>
                    <w:spacing w:after="120" w:line="276" w:lineRule="auto"/>
                    <w:jc w:val="center"/>
                    <w:rPr>
                      <w:b/>
                      <w:sz w:val="26"/>
                      <w:szCs w:val="26"/>
                      <w:lang w:val="pt-BR"/>
                    </w:rPr>
                  </w:pPr>
                  <w:r w:rsidRPr="004479CC">
                    <w:rPr>
                      <w:b/>
                      <w:sz w:val="26"/>
                      <w:szCs w:val="26"/>
                      <w:lang w:val="pt-BR"/>
                    </w:rPr>
                    <w:t>Total</w:t>
                  </w:r>
                </w:p>
              </w:tc>
              <w:tc>
                <w:tcPr>
                  <w:tcW w:w="851" w:type="dxa"/>
                  <w:tcBorders>
                    <w:top w:val="single" w:sz="4" w:space="0" w:color="auto"/>
                    <w:left w:val="single" w:sz="4" w:space="0" w:color="auto"/>
                    <w:bottom w:val="single" w:sz="4" w:space="0" w:color="auto"/>
                    <w:right w:val="single" w:sz="4" w:space="0" w:color="auto"/>
                  </w:tcBorders>
                  <w:vAlign w:val="center"/>
                </w:tcPr>
                <w:p w:rsidR="002B3A09" w:rsidRPr="004479CC" w:rsidRDefault="002B3A09" w:rsidP="004479CC">
                  <w:pPr>
                    <w:spacing w:after="120" w:line="276" w:lineRule="auto"/>
                    <w:jc w:val="center"/>
                    <w:rPr>
                      <w:b/>
                      <w:sz w:val="26"/>
                      <w:szCs w:val="26"/>
                      <w:lang w:val="pt-BR"/>
                    </w:rPr>
                  </w:pPr>
                  <w:r>
                    <w:rPr>
                      <w:b/>
                      <w:sz w:val="26"/>
                      <w:szCs w:val="26"/>
                      <w:lang w:val="pt-BR"/>
                    </w:rPr>
                    <w:t>30</w:t>
                  </w:r>
                </w:p>
              </w:tc>
              <w:tc>
                <w:tcPr>
                  <w:tcW w:w="992" w:type="dxa"/>
                  <w:tcBorders>
                    <w:top w:val="single" w:sz="4" w:space="0" w:color="auto"/>
                    <w:left w:val="single" w:sz="4" w:space="0" w:color="auto"/>
                    <w:bottom w:val="single" w:sz="4" w:space="0" w:color="auto"/>
                    <w:right w:val="single" w:sz="4" w:space="0" w:color="auto"/>
                  </w:tcBorders>
                  <w:vAlign w:val="center"/>
                </w:tcPr>
                <w:p w:rsidR="002B3A09" w:rsidRPr="004479CC" w:rsidRDefault="002B3A09" w:rsidP="004479CC">
                  <w:pPr>
                    <w:spacing w:after="120" w:line="276" w:lineRule="auto"/>
                    <w:jc w:val="center"/>
                    <w:rPr>
                      <w:b/>
                      <w:sz w:val="26"/>
                      <w:szCs w:val="26"/>
                      <w:lang w:val="pt-BR"/>
                    </w:rPr>
                  </w:pPr>
                  <w:r>
                    <w:rPr>
                      <w:b/>
                      <w:sz w:val="26"/>
                      <w:szCs w:val="26"/>
                      <w:lang w:val="pt-BR"/>
                    </w:rPr>
                    <w:t>2</w:t>
                  </w:r>
                  <w:r w:rsidRPr="004479CC">
                    <w:rPr>
                      <w:b/>
                      <w:sz w:val="26"/>
                      <w:szCs w:val="26"/>
                      <w:lang w:val="pt-BR"/>
                    </w:rPr>
                    <w:t>0</w:t>
                  </w:r>
                </w:p>
              </w:tc>
              <w:tc>
                <w:tcPr>
                  <w:tcW w:w="2126" w:type="dxa"/>
                  <w:tcBorders>
                    <w:top w:val="single" w:sz="4" w:space="0" w:color="auto"/>
                    <w:left w:val="single" w:sz="4" w:space="0" w:color="auto"/>
                    <w:bottom w:val="single" w:sz="4" w:space="0" w:color="auto"/>
                    <w:right w:val="single" w:sz="4" w:space="0" w:color="auto"/>
                  </w:tcBorders>
                  <w:vAlign w:val="center"/>
                </w:tcPr>
                <w:p w:rsidR="002B3A09" w:rsidRPr="004479CC" w:rsidRDefault="002B3A09" w:rsidP="002B3A09">
                  <w:pPr>
                    <w:spacing w:after="120" w:line="276" w:lineRule="auto"/>
                    <w:jc w:val="center"/>
                    <w:rPr>
                      <w:b/>
                      <w:sz w:val="26"/>
                      <w:szCs w:val="26"/>
                      <w:lang w:val="pt-BR"/>
                    </w:rPr>
                  </w:pPr>
                  <w:r w:rsidRPr="004479CC">
                    <w:rPr>
                      <w:b/>
                      <w:sz w:val="26"/>
                      <w:szCs w:val="26"/>
                      <w:lang w:val="pt-BR"/>
                    </w:rPr>
                    <w:t>1</w:t>
                  </w:r>
                  <w:r>
                    <w:rPr>
                      <w:b/>
                      <w:sz w:val="26"/>
                      <w:szCs w:val="26"/>
                      <w:lang w:val="pt-BR"/>
                    </w:rPr>
                    <w:t>0</w:t>
                  </w:r>
                </w:p>
              </w:tc>
              <w:tc>
                <w:tcPr>
                  <w:tcW w:w="818" w:type="dxa"/>
                  <w:tcBorders>
                    <w:top w:val="single" w:sz="4" w:space="0" w:color="auto"/>
                    <w:left w:val="single" w:sz="4" w:space="0" w:color="auto"/>
                    <w:bottom w:val="single" w:sz="4" w:space="0" w:color="auto"/>
                    <w:right w:val="single" w:sz="4" w:space="0" w:color="auto"/>
                  </w:tcBorders>
                  <w:vAlign w:val="center"/>
                </w:tcPr>
                <w:p w:rsidR="002B3A09" w:rsidRPr="00351ECD" w:rsidRDefault="002B3A09" w:rsidP="009E7FC5">
                  <w:pPr>
                    <w:spacing w:after="120" w:line="276" w:lineRule="auto"/>
                    <w:jc w:val="both"/>
                    <w:rPr>
                      <w:sz w:val="26"/>
                      <w:szCs w:val="26"/>
                      <w:lang w:val="pt-BR"/>
                    </w:rPr>
                  </w:pPr>
                </w:p>
              </w:tc>
            </w:tr>
          </w:tbl>
          <w:p w:rsidR="004225FD" w:rsidRPr="00824824" w:rsidRDefault="004225FD" w:rsidP="009E7FC5">
            <w:pPr>
              <w:tabs>
                <w:tab w:val="left" w:pos="3525"/>
              </w:tabs>
              <w:autoSpaceDE w:val="0"/>
              <w:autoSpaceDN w:val="0"/>
              <w:adjustRightInd w:val="0"/>
              <w:spacing w:after="120" w:line="276" w:lineRule="auto"/>
              <w:ind w:left="162"/>
              <w:jc w:val="both"/>
              <w:rPr>
                <w:color w:val="000000"/>
                <w:sz w:val="26"/>
                <w:szCs w:val="26"/>
                <w:lang w:val="pt-BR"/>
              </w:rPr>
            </w:pPr>
            <w:r>
              <w:rPr>
                <w:color w:val="000000"/>
                <w:sz w:val="26"/>
                <w:szCs w:val="26"/>
                <w:lang w:val="pt-BR"/>
              </w:rPr>
              <w:tab/>
            </w:r>
          </w:p>
          <w:p w:rsidR="004225FD" w:rsidRPr="00A7327D" w:rsidRDefault="00AA3B78" w:rsidP="009E7FC5">
            <w:pPr>
              <w:autoSpaceDE w:val="0"/>
              <w:autoSpaceDN w:val="0"/>
              <w:adjustRightInd w:val="0"/>
              <w:spacing w:after="120" w:line="276" w:lineRule="auto"/>
              <w:jc w:val="center"/>
              <w:rPr>
                <w:b/>
                <w:bCs/>
                <w:color w:val="000000"/>
                <w:sz w:val="26"/>
                <w:szCs w:val="26"/>
              </w:rPr>
            </w:pPr>
            <w:r>
              <w:rPr>
                <w:b/>
                <w:bCs/>
                <w:color w:val="000000"/>
                <w:sz w:val="26"/>
                <w:szCs w:val="26"/>
              </w:rPr>
              <w:t>CHAPTER</w:t>
            </w:r>
            <w:r w:rsidR="004225FD">
              <w:rPr>
                <w:b/>
                <w:bCs/>
                <w:color w:val="000000"/>
                <w:sz w:val="26"/>
                <w:szCs w:val="26"/>
              </w:rPr>
              <w:t>7</w:t>
            </w:r>
            <w:r w:rsidR="004225FD" w:rsidRPr="00A7327D">
              <w:rPr>
                <w:b/>
                <w:bCs/>
                <w:color w:val="000000"/>
                <w:sz w:val="26"/>
                <w:szCs w:val="26"/>
              </w:rPr>
              <w:t xml:space="preserve">: </w:t>
            </w:r>
            <w:r>
              <w:rPr>
                <w:b/>
                <w:bCs/>
                <w:color w:val="000000"/>
                <w:sz w:val="26"/>
                <w:szCs w:val="26"/>
              </w:rPr>
              <w:t xml:space="preserve">WATER RESOURCE MANAGEMENT </w:t>
            </w:r>
          </w:p>
          <w:p w:rsidR="004225FD" w:rsidRPr="00A7327D" w:rsidRDefault="004225FD" w:rsidP="009E7FC5">
            <w:pPr>
              <w:autoSpaceDE w:val="0"/>
              <w:autoSpaceDN w:val="0"/>
              <w:adjustRightInd w:val="0"/>
              <w:spacing w:after="120" w:line="276" w:lineRule="auto"/>
              <w:jc w:val="both"/>
              <w:rPr>
                <w:b/>
                <w:bCs/>
                <w:color w:val="000000"/>
                <w:sz w:val="26"/>
                <w:szCs w:val="26"/>
              </w:rPr>
            </w:pPr>
            <w:r>
              <w:rPr>
                <w:b/>
                <w:bCs/>
                <w:color w:val="000000"/>
                <w:sz w:val="26"/>
                <w:szCs w:val="26"/>
              </w:rPr>
              <w:t>7.</w:t>
            </w:r>
            <w:r w:rsidRPr="00A7327D">
              <w:rPr>
                <w:b/>
                <w:bCs/>
                <w:color w:val="000000"/>
                <w:sz w:val="26"/>
                <w:szCs w:val="26"/>
              </w:rPr>
              <w:t>1.</w:t>
            </w:r>
            <w:r w:rsidR="00AA3B78">
              <w:rPr>
                <w:b/>
                <w:bCs/>
                <w:color w:val="000000"/>
                <w:sz w:val="26"/>
                <w:szCs w:val="26"/>
              </w:rPr>
              <w:t xml:space="preserve">Water resource and the need of water resource management </w:t>
            </w:r>
          </w:p>
          <w:p w:rsidR="004225FD" w:rsidRPr="00A614F2" w:rsidRDefault="004479CC" w:rsidP="004479CC">
            <w:pPr>
              <w:autoSpaceDE w:val="0"/>
              <w:autoSpaceDN w:val="0"/>
              <w:adjustRightInd w:val="0"/>
              <w:spacing w:after="120" w:line="276" w:lineRule="auto"/>
              <w:ind w:left="673"/>
              <w:jc w:val="both"/>
              <w:rPr>
                <w:color w:val="000000"/>
                <w:sz w:val="26"/>
                <w:szCs w:val="26"/>
              </w:rPr>
            </w:pPr>
            <w:r>
              <w:rPr>
                <w:color w:val="000000"/>
                <w:sz w:val="26"/>
                <w:szCs w:val="26"/>
              </w:rPr>
              <w:t>7.1</w:t>
            </w:r>
            <w:r w:rsidRPr="00A614F2">
              <w:rPr>
                <w:color w:val="000000"/>
                <w:sz w:val="26"/>
                <w:szCs w:val="26"/>
              </w:rPr>
              <w:t>.1 Characteristics</w:t>
            </w:r>
            <w:r w:rsidR="00AA3B78">
              <w:rPr>
                <w:color w:val="000000"/>
                <w:sz w:val="26"/>
                <w:szCs w:val="26"/>
              </w:rPr>
              <w:t xml:space="preserve"> of water resource</w:t>
            </w:r>
          </w:p>
          <w:p w:rsidR="004225FD" w:rsidRPr="00A614F2" w:rsidRDefault="004225FD" w:rsidP="009E7FC5">
            <w:pPr>
              <w:autoSpaceDE w:val="0"/>
              <w:autoSpaceDN w:val="0"/>
              <w:adjustRightInd w:val="0"/>
              <w:spacing w:after="120" w:line="276" w:lineRule="auto"/>
              <w:ind w:firstLine="702"/>
              <w:jc w:val="both"/>
              <w:rPr>
                <w:color w:val="000000"/>
                <w:sz w:val="26"/>
                <w:szCs w:val="26"/>
              </w:rPr>
            </w:pPr>
            <w:r>
              <w:rPr>
                <w:color w:val="000000"/>
                <w:sz w:val="26"/>
                <w:szCs w:val="26"/>
              </w:rPr>
              <w:t>7.</w:t>
            </w:r>
            <w:r w:rsidRPr="00A614F2">
              <w:rPr>
                <w:color w:val="000000"/>
                <w:sz w:val="26"/>
                <w:szCs w:val="26"/>
              </w:rPr>
              <w:t xml:space="preserve">1.2 </w:t>
            </w:r>
            <w:r w:rsidR="00AA3B78">
              <w:rPr>
                <w:color w:val="000000"/>
                <w:sz w:val="26"/>
                <w:szCs w:val="26"/>
              </w:rPr>
              <w:t xml:space="preserve">The need of water resource management </w:t>
            </w:r>
          </w:p>
          <w:p w:rsidR="004225FD" w:rsidRPr="00A7327D" w:rsidRDefault="004225FD" w:rsidP="009E7FC5">
            <w:pPr>
              <w:autoSpaceDE w:val="0"/>
              <w:autoSpaceDN w:val="0"/>
              <w:adjustRightInd w:val="0"/>
              <w:spacing w:after="120" w:line="276" w:lineRule="auto"/>
              <w:jc w:val="both"/>
              <w:rPr>
                <w:b/>
                <w:bCs/>
                <w:color w:val="000000"/>
                <w:sz w:val="26"/>
                <w:szCs w:val="26"/>
              </w:rPr>
            </w:pPr>
            <w:r>
              <w:rPr>
                <w:b/>
                <w:bCs/>
                <w:color w:val="000000"/>
                <w:sz w:val="26"/>
                <w:szCs w:val="26"/>
              </w:rPr>
              <w:t>7.</w:t>
            </w:r>
            <w:r w:rsidRPr="00A7327D">
              <w:rPr>
                <w:b/>
                <w:bCs/>
                <w:color w:val="000000"/>
                <w:sz w:val="26"/>
                <w:szCs w:val="26"/>
              </w:rPr>
              <w:t xml:space="preserve">2. </w:t>
            </w:r>
            <w:r w:rsidR="00AA3B78">
              <w:rPr>
                <w:b/>
                <w:bCs/>
                <w:color w:val="000000"/>
                <w:sz w:val="26"/>
                <w:szCs w:val="26"/>
              </w:rPr>
              <w:t xml:space="preserve">Content of water resource management </w:t>
            </w:r>
          </w:p>
          <w:p w:rsidR="004225FD" w:rsidRPr="00A614F2" w:rsidRDefault="004225FD" w:rsidP="009E7FC5">
            <w:pPr>
              <w:spacing w:after="120" w:line="276" w:lineRule="auto"/>
              <w:ind w:left="702" w:hanging="18"/>
              <w:jc w:val="both"/>
              <w:rPr>
                <w:sz w:val="26"/>
                <w:szCs w:val="26"/>
              </w:rPr>
            </w:pPr>
            <w:r>
              <w:rPr>
                <w:sz w:val="26"/>
                <w:szCs w:val="26"/>
              </w:rPr>
              <w:t xml:space="preserve">7.2.1. </w:t>
            </w:r>
            <w:r w:rsidR="00AA3B78">
              <w:rPr>
                <w:sz w:val="26"/>
                <w:szCs w:val="26"/>
              </w:rPr>
              <w:t xml:space="preserve">Management of water resource and water resource use </w:t>
            </w:r>
          </w:p>
          <w:p w:rsidR="004225FD" w:rsidRPr="00A614F2" w:rsidRDefault="004225FD" w:rsidP="009E7FC5">
            <w:pPr>
              <w:spacing w:after="120" w:line="276" w:lineRule="auto"/>
              <w:ind w:left="702" w:hanging="18"/>
              <w:jc w:val="both"/>
              <w:rPr>
                <w:sz w:val="26"/>
                <w:szCs w:val="26"/>
              </w:rPr>
            </w:pPr>
            <w:r>
              <w:rPr>
                <w:sz w:val="26"/>
                <w:szCs w:val="26"/>
              </w:rPr>
              <w:t xml:space="preserve">7.2.2. </w:t>
            </w:r>
            <w:r w:rsidR="00AA3B78">
              <w:rPr>
                <w:sz w:val="26"/>
                <w:szCs w:val="26"/>
              </w:rPr>
              <w:t xml:space="preserve">Water quality management </w:t>
            </w:r>
          </w:p>
          <w:p w:rsidR="004225FD" w:rsidRPr="00A614F2" w:rsidRDefault="004225FD" w:rsidP="009E7FC5">
            <w:pPr>
              <w:spacing w:after="120" w:line="276" w:lineRule="auto"/>
              <w:ind w:left="702" w:hanging="18"/>
              <w:jc w:val="both"/>
              <w:rPr>
                <w:sz w:val="26"/>
                <w:szCs w:val="26"/>
              </w:rPr>
            </w:pPr>
            <w:r>
              <w:rPr>
                <w:sz w:val="26"/>
                <w:szCs w:val="26"/>
              </w:rPr>
              <w:t xml:space="preserve">7.2.3. </w:t>
            </w:r>
            <w:r w:rsidR="00AA3B78">
              <w:rPr>
                <w:sz w:val="26"/>
                <w:szCs w:val="26"/>
              </w:rPr>
              <w:t>Managing</w:t>
            </w:r>
            <w:r w:rsidR="00AA3B78" w:rsidRPr="00AA3B78">
              <w:rPr>
                <w:sz w:val="26"/>
                <w:szCs w:val="26"/>
              </w:rPr>
              <w:t xml:space="preserve"> the implementati</w:t>
            </w:r>
            <w:r w:rsidR="00876D7C">
              <w:rPr>
                <w:sz w:val="26"/>
                <w:szCs w:val="26"/>
              </w:rPr>
              <w:t xml:space="preserve">on of regulations of </w:t>
            </w:r>
            <w:r w:rsidR="00AA3B78" w:rsidRPr="00AA3B78">
              <w:rPr>
                <w:sz w:val="26"/>
                <w:szCs w:val="26"/>
              </w:rPr>
              <w:t>water resources</w:t>
            </w:r>
            <w:r w:rsidR="00876D7C">
              <w:rPr>
                <w:sz w:val="26"/>
                <w:szCs w:val="26"/>
              </w:rPr>
              <w:t xml:space="preserve">use </w:t>
            </w:r>
          </w:p>
          <w:p w:rsidR="004225FD" w:rsidRPr="00A614F2" w:rsidRDefault="004225FD" w:rsidP="009E7FC5">
            <w:pPr>
              <w:spacing w:after="120" w:line="276" w:lineRule="auto"/>
              <w:ind w:left="702" w:hanging="18"/>
              <w:jc w:val="both"/>
              <w:rPr>
                <w:sz w:val="26"/>
                <w:szCs w:val="26"/>
              </w:rPr>
            </w:pPr>
            <w:r>
              <w:rPr>
                <w:sz w:val="26"/>
                <w:szCs w:val="26"/>
              </w:rPr>
              <w:lastRenderedPageBreak/>
              <w:t xml:space="preserve">7.2.4. </w:t>
            </w:r>
            <w:r w:rsidR="00876D7C">
              <w:rPr>
                <w:sz w:val="26"/>
                <w:szCs w:val="26"/>
              </w:rPr>
              <w:t>Managing the exploitation licensing</w:t>
            </w:r>
            <w:r w:rsidR="00876D7C" w:rsidRPr="00876D7C">
              <w:rPr>
                <w:sz w:val="26"/>
                <w:szCs w:val="26"/>
              </w:rPr>
              <w:t xml:space="preserve"> and</w:t>
            </w:r>
            <w:r w:rsidR="00876D7C">
              <w:rPr>
                <w:sz w:val="26"/>
                <w:szCs w:val="26"/>
              </w:rPr>
              <w:t xml:space="preserve"> regulation abidance of water resource exploitation</w:t>
            </w:r>
          </w:p>
          <w:p w:rsidR="004225FD" w:rsidRPr="00A7327D" w:rsidRDefault="004225FD" w:rsidP="009E7FC5">
            <w:pPr>
              <w:autoSpaceDE w:val="0"/>
              <w:autoSpaceDN w:val="0"/>
              <w:adjustRightInd w:val="0"/>
              <w:spacing w:after="120" w:line="276" w:lineRule="auto"/>
              <w:jc w:val="both"/>
              <w:rPr>
                <w:b/>
                <w:bCs/>
                <w:color w:val="000000"/>
                <w:sz w:val="26"/>
                <w:szCs w:val="26"/>
              </w:rPr>
            </w:pPr>
            <w:r>
              <w:rPr>
                <w:b/>
                <w:bCs/>
                <w:color w:val="000000"/>
                <w:sz w:val="26"/>
                <w:szCs w:val="26"/>
              </w:rPr>
              <w:t>7.</w:t>
            </w:r>
            <w:r w:rsidRPr="00A7327D">
              <w:rPr>
                <w:b/>
                <w:bCs/>
                <w:color w:val="000000"/>
                <w:sz w:val="26"/>
                <w:szCs w:val="26"/>
              </w:rPr>
              <w:t xml:space="preserve">3. </w:t>
            </w:r>
            <w:r w:rsidR="00876D7C">
              <w:rPr>
                <w:b/>
                <w:bCs/>
                <w:color w:val="000000"/>
                <w:sz w:val="26"/>
                <w:szCs w:val="26"/>
              </w:rPr>
              <w:t xml:space="preserve">Use of water resource management tools </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7.</w:t>
            </w:r>
            <w:r w:rsidRPr="00A614F2">
              <w:rPr>
                <w:color w:val="000000"/>
                <w:sz w:val="26"/>
                <w:szCs w:val="26"/>
              </w:rPr>
              <w:t xml:space="preserve">3.1 </w:t>
            </w:r>
            <w:r w:rsidR="00CA68CA" w:rsidRPr="00D129A3">
              <w:rPr>
                <w:color w:val="000000"/>
                <w:sz w:val="26"/>
                <w:szCs w:val="26"/>
              </w:rPr>
              <w:t>Construction and improvement of</w:t>
            </w:r>
            <w:r w:rsidR="00CA68CA">
              <w:rPr>
                <w:color w:val="000000"/>
                <w:sz w:val="26"/>
                <w:szCs w:val="26"/>
              </w:rPr>
              <w:t xml:space="preserve"> water management</w:t>
            </w:r>
            <w:r w:rsidR="00CA68CA" w:rsidRPr="00D129A3">
              <w:rPr>
                <w:color w:val="000000"/>
                <w:sz w:val="26"/>
                <w:szCs w:val="26"/>
              </w:rPr>
              <w:t xml:space="preserve"> policies and </w:t>
            </w:r>
            <w:r w:rsidR="004479CC" w:rsidRPr="00D129A3">
              <w:rPr>
                <w:color w:val="000000"/>
                <w:sz w:val="26"/>
                <w:szCs w:val="26"/>
              </w:rPr>
              <w:t>apply</w:t>
            </w:r>
            <w:r w:rsidR="004479CC">
              <w:rPr>
                <w:color w:val="000000"/>
                <w:sz w:val="26"/>
                <w:szCs w:val="26"/>
              </w:rPr>
              <w:t>ing policies</w:t>
            </w:r>
            <w:r w:rsidR="00CA68CA">
              <w:rPr>
                <w:color w:val="000000"/>
                <w:sz w:val="26"/>
                <w:szCs w:val="26"/>
              </w:rPr>
              <w:t xml:space="preserve"> to</w:t>
            </w:r>
            <w:r w:rsidR="00CA68CA" w:rsidRPr="00D129A3">
              <w:rPr>
                <w:color w:val="000000"/>
                <w:sz w:val="26"/>
                <w:szCs w:val="26"/>
              </w:rPr>
              <w:t xml:space="preserve"> land resources</w:t>
            </w:r>
            <w:r w:rsidR="00CA68CA">
              <w:rPr>
                <w:color w:val="000000"/>
                <w:sz w:val="26"/>
                <w:szCs w:val="26"/>
              </w:rPr>
              <w:t xml:space="preserve"> management</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7.</w:t>
            </w:r>
            <w:r w:rsidRPr="00A614F2">
              <w:rPr>
                <w:color w:val="000000"/>
                <w:sz w:val="26"/>
                <w:szCs w:val="26"/>
              </w:rPr>
              <w:t xml:space="preserve">3.2 </w:t>
            </w:r>
            <w:r w:rsidR="00CA68CA" w:rsidRPr="00D129A3">
              <w:rPr>
                <w:color w:val="000000"/>
                <w:sz w:val="26"/>
                <w:szCs w:val="26"/>
              </w:rPr>
              <w:t>Construction and improvement of</w:t>
            </w:r>
            <w:r w:rsidR="00CA68CA">
              <w:rPr>
                <w:color w:val="000000"/>
                <w:sz w:val="26"/>
                <w:szCs w:val="26"/>
              </w:rPr>
              <w:t xml:space="preserve"> water management laws</w:t>
            </w:r>
            <w:r w:rsidR="00CA68CA" w:rsidRPr="00D129A3">
              <w:rPr>
                <w:color w:val="000000"/>
                <w:sz w:val="26"/>
                <w:szCs w:val="26"/>
              </w:rPr>
              <w:t xml:space="preserve"> and </w:t>
            </w:r>
            <w:r w:rsidR="004479CC" w:rsidRPr="00D129A3">
              <w:rPr>
                <w:color w:val="000000"/>
                <w:sz w:val="26"/>
                <w:szCs w:val="26"/>
              </w:rPr>
              <w:t>apply</w:t>
            </w:r>
            <w:r w:rsidR="004479CC">
              <w:rPr>
                <w:color w:val="000000"/>
                <w:sz w:val="26"/>
                <w:szCs w:val="26"/>
              </w:rPr>
              <w:t>ing laws</w:t>
            </w:r>
            <w:r w:rsidR="00CA68CA">
              <w:rPr>
                <w:color w:val="000000"/>
                <w:sz w:val="26"/>
                <w:szCs w:val="26"/>
              </w:rPr>
              <w:t xml:space="preserve"> to</w:t>
            </w:r>
            <w:r w:rsidR="00CA68CA" w:rsidRPr="00D129A3">
              <w:rPr>
                <w:color w:val="000000"/>
                <w:sz w:val="26"/>
                <w:szCs w:val="26"/>
              </w:rPr>
              <w:t xml:space="preserve"> land resources</w:t>
            </w:r>
            <w:r w:rsidR="00CA68CA">
              <w:rPr>
                <w:color w:val="000000"/>
                <w:sz w:val="26"/>
                <w:szCs w:val="26"/>
              </w:rPr>
              <w:t xml:space="preserve"> management</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7.</w:t>
            </w:r>
            <w:r w:rsidR="00A55B26">
              <w:rPr>
                <w:color w:val="000000"/>
                <w:sz w:val="26"/>
                <w:szCs w:val="26"/>
              </w:rPr>
              <w:t xml:space="preserve">3.3 </w:t>
            </w:r>
            <w:r w:rsidR="00CA68CA">
              <w:rPr>
                <w:color w:val="000000"/>
                <w:sz w:val="26"/>
                <w:szCs w:val="26"/>
              </w:rPr>
              <w:t>Construction,</w:t>
            </w:r>
            <w:r w:rsidR="00CA68CA" w:rsidRPr="00D129A3">
              <w:rPr>
                <w:color w:val="000000"/>
                <w:sz w:val="26"/>
                <w:szCs w:val="26"/>
              </w:rPr>
              <w:t xml:space="preserve"> improvement</w:t>
            </w:r>
            <w:r w:rsidR="00CA68CA">
              <w:rPr>
                <w:color w:val="000000"/>
                <w:sz w:val="26"/>
                <w:szCs w:val="26"/>
              </w:rPr>
              <w:t xml:space="preserve"> and implementation</w:t>
            </w:r>
            <w:r w:rsidR="00CA68CA" w:rsidRPr="00D129A3">
              <w:rPr>
                <w:color w:val="000000"/>
                <w:sz w:val="26"/>
                <w:szCs w:val="26"/>
              </w:rPr>
              <w:t xml:space="preserve"> of</w:t>
            </w:r>
            <w:r w:rsidR="00CA68CA">
              <w:rPr>
                <w:color w:val="000000"/>
                <w:sz w:val="26"/>
                <w:szCs w:val="26"/>
              </w:rPr>
              <w:t xml:space="preserve"> water use planning</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7.</w:t>
            </w:r>
            <w:r w:rsidRPr="00A614F2">
              <w:rPr>
                <w:color w:val="000000"/>
                <w:sz w:val="26"/>
                <w:szCs w:val="26"/>
              </w:rPr>
              <w:t xml:space="preserve">3.4 </w:t>
            </w:r>
            <w:r w:rsidR="00CA68CA">
              <w:rPr>
                <w:sz w:val="26"/>
                <w:szCs w:val="26"/>
              </w:rPr>
              <w:t>Construction and implementation of water use plan</w:t>
            </w:r>
          </w:p>
          <w:p w:rsidR="004225FD"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7.</w:t>
            </w:r>
            <w:r w:rsidRPr="00A614F2">
              <w:rPr>
                <w:color w:val="000000"/>
                <w:sz w:val="26"/>
                <w:szCs w:val="26"/>
              </w:rPr>
              <w:t xml:space="preserve">3.5 </w:t>
            </w:r>
            <w:r w:rsidR="00CA68CA">
              <w:rPr>
                <w:sz w:val="26"/>
                <w:szCs w:val="26"/>
              </w:rPr>
              <w:t>Use of technical tools in water resource management</w:t>
            </w:r>
          </w:p>
          <w:p w:rsidR="004225FD" w:rsidRPr="00A7327D" w:rsidRDefault="004225FD" w:rsidP="009E7FC5">
            <w:pPr>
              <w:autoSpaceDE w:val="0"/>
              <w:autoSpaceDN w:val="0"/>
              <w:adjustRightInd w:val="0"/>
              <w:spacing w:after="120" w:line="276" w:lineRule="auto"/>
              <w:jc w:val="both"/>
              <w:rPr>
                <w:b/>
                <w:bCs/>
                <w:color w:val="000000"/>
                <w:sz w:val="26"/>
                <w:szCs w:val="26"/>
              </w:rPr>
            </w:pPr>
            <w:r>
              <w:rPr>
                <w:color w:val="000000"/>
                <w:sz w:val="26"/>
                <w:szCs w:val="26"/>
              </w:rPr>
              <w:t>7.</w:t>
            </w:r>
            <w:r w:rsidRPr="00A7327D">
              <w:rPr>
                <w:b/>
                <w:bCs/>
                <w:color w:val="000000"/>
                <w:sz w:val="26"/>
                <w:szCs w:val="26"/>
              </w:rPr>
              <w:t xml:space="preserve">4. </w:t>
            </w:r>
            <w:r w:rsidR="00CA68CA">
              <w:rPr>
                <w:b/>
                <w:color w:val="000000"/>
                <w:sz w:val="26"/>
                <w:szCs w:val="26"/>
              </w:rPr>
              <w:t>Effective measures of water resource</w:t>
            </w:r>
            <w:r w:rsidR="003946F0">
              <w:rPr>
                <w:b/>
                <w:color w:val="000000"/>
                <w:sz w:val="26"/>
                <w:szCs w:val="26"/>
              </w:rPr>
              <w:t xml:space="preserve"> m</w:t>
            </w:r>
            <w:r w:rsidR="00CA68CA">
              <w:rPr>
                <w:b/>
                <w:color w:val="000000"/>
                <w:sz w:val="26"/>
                <w:szCs w:val="26"/>
              </w:rPr>
              <w:t>anagement</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7.4.1</w:t>
            </w:r>
            <w:r w:rsidR="003946F0">
              <w:rPr>
                <w:color w:val="000000"/>
                <w:sz w:val="26"/>
                <w:szCs w:val="26"/>
              </w:rPr>
              <w:t>Organizational measures</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7.4.2</w:t>
            </w:r>
            <w:r w:rsidR="003946F0">
              <w:rPr>
                <w:color w:val="000000"/>
                <w:sz w:val="26"/>
                <w:szCs w:val="26"/>
              </w:rPr>
              <w:t>Economic measures</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7.4.3</w:t>
            </w:r>
            <w:r w:rsidR="003946F0">
              <w:rPr>
                <w:color w:val="000000"/>
                <w:sz w:val="26"/>
                <w:szCs w:val="26"/>
              </w:rPr>
              <w:t>Technical measures</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 xml:space="preserve">7.4.4 </w:t>
            </w:r>
            <w:r w:rsidR="003946F0">
              <w:rPr>
                <w:color w:val="000000"/>
                <w:sz w:val="26"/>
                <w:szCs w:val="26"/>
              </w:rPr>
              <w:t>Administrative measures</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7.4.5</w:t>
            </w:r>
            <w:r w:rsidR="003946F0">
              <w:rPr>
                <w:color w:val="000000"/>
                <w:sz w:val="26"/>
                <w:szCs w:val="26"/>
              </w:rPr>
              <w:t>Awareness raising measures</w:t>
            </w:r>
          </w:p>
          <w:p w:rsidR="00512F61" w:rsidRDefault="003946F0" w:rsidP="009E7FC5">
            <w:pPr>
              <w:autoSpaceDE w:val="0"/>
              <w:autoSpaceDN w:val="0"/>
              <w:adjustRightInd w:val="0"/>
              <w:spacing w:after="120" w:line="276" w:lineRule="auto"/>
              <w:jc w:val="both"/>
              <w:rPr>
                <w:b/>
                <w:bCs/>
                <w:color w:val="000000"/>
                <w:sz w:val="26"/>
                <w:szCs w:val="26"/>
              </w:rPr>
            </w:pPr>
            <w:r w:rsidRPr="003946F0">
              <w:rPr>
                <w:b/>
                <w:bCs/>
                <w:color w:val="000000"/>
                <w:sz w:val="26"/>
                <w:szCs w:val="26"/>
              </w:rPr>
              <w:t>Reference:</w:t>
            </w:r>
          </w:p>
          <w:p w:rsidR="004479CC" w:rsidRDefault="004479CC" w:rsidP="004479CC">
            <w:pPr>
              <w:pStyle w:val="ListParagraph"/>
              <w:numPr>
                <w:ilvl w:val="0"/>
                <w:numId w:val="5"/>
              </w:numPr>
              <w:autoSpaceDE w:val="0"/>
              <w:autoSpaceDN w:val="0"/>
              <w:adjustRightInd w:val="0"/>
              <w:spacing w:after="120" w:line="276" w:lineRule="auto"/>
              <w:jc w:val="both"/>
              <w:rPr>
                <w:color w:val="000000"/>
                <w:sz w:val="26"/>
                <w:szCs w:val="26"/>
              </w:rPr>
            </w:pPr>
            <w:r w:rsidRPr="00987CA8">
              <w:rPr>
                <w:color w:val="000000"/>
                <w:sz w:val="26"/>
                <w:szCs w:val="26"/>
              </w:rPr>
              <w:t>David A. Anderso</w:t>
            </w:r>
            <w:r>
              <w:rPr>
                <w:color w:val="000000"/>
                <w:sz w:val="26"/>
                <w:szCs w:val="26"/>
              </w:rPr>
              <w:t xml:space="preserve">n (2010). </w:t>
            </w:r>
            <w:r w:rsidRPr="00987CA8">
              <w:rPr>
                <w:color w:val="000000"/>
                <w:sz w:val="26"/>
                <w:szCs w:val="26"/>
              </w:rPr>
              <w:t xml:space="preserve">Environmental Ecomomics and Natural Resources Management, </w:t>
            </w:r>
            <w:r>
              <w:rPr>
                <w:color w:val="000000"/>
                <w:sz w:val="26"/>
                <w:szCs w:val="26"/>
              </w:rPr>
              <w:t>Published by Routledge</w:t>
            </w:r>
            <w:r w:rsidRPr="00987CA8">
              <w:rPr>
                <w:color w:val="000000"/>
                <w:sz w:val="26"/>
                <w:szCs w:val="26"/>
              </w:rPr>
              <w:t>, USA and Canada</w:t>
            </w:r>
            <w:r>
              <w:rPr>
                <w:color w:val="000000"/>
                <w:sz w:val="26"/>
                <w:szCs w:val="26"/>
              </w:rPr>
              <w:t>.</w:t>
            </w:r>
          </w:p>
          <w:p w:rsidR="004479CC" w:rsidRDefault="004479CC" w:rsidP="004479CC">
            <w:pPr>
              <w:pStyle w:val="ListParagraph"/>
              <w:numPr>
                <w:ilvl w:val="0"/>
                <w:numId w:val="5"/>
              </w:numPr>
              <w:autoSpaceDE w:val="0"/>
              <w:autoSpaceDN w:val="0"/>
              <w:adjustRightInd w:val="0"/>
              <w:spacing w:after="120" w:line="276" w:lineRule="auto"/>
              <w:jc w:val="both"/>
              <w:rPr>
                <w:color w:val="000000"/>
                <w:sz w:val="26"/>
                <w:szCs w:val="26"/>
              </w:rPr>
            </w:pPr>
            <w:r>
              <w:rPr>
                <w:color w:val="000000"/>
                <w:sz w:val="26"/>
                <w:szCs w:val="26"/>
              </w:rPr>
              <w:t>Guy Besette (2006). People, land &amp; water. Earthscan.</w:t>
            </w:r>
          </w:p>
          <w:p w:rsidR="004479CC" w:rsidRDefault="004479CC" w:rsidP="004479CC">
            <w:pPr>
              <w:pStyle w:val="ListParagraph"/>
              <w:numPr>
                <w:ilvl w:val="0"/>
                <w:numId w:val="5"/>
              </w:numPr>
              <w:autoSpaceDE w:val="0"/>
              <w:autoSpaceDN w:val="0"/>
              <w:adjustRightInd w:val="0"/>
              <w:spacing w:after="120" w:line="276" w:lineRule="auto"/>
              <w:jc w:val="both"/>
              <w:rPr>
                <w:color w:val="000000"/>
                <w:sz w:val="26"/>
                <w:szCs w:val="26"/>
              </w:rPr>
            </w:pPr>
            <w:r>
              <w:rPr>
                <w:color w:val="000000"/>
                <w:sz w:val="26"/>
                <w:szCs w:val="26"/>
              </w:rPr>
              <w:t>Collin Green (</w:t>
            </w:r>
            <w:r w:rsidRPr="00987CA8">
              <w:rPr>
                <w:color w:val="000000"/>
                <w:sz w:val="26"/>
                <w:szCs w:val="26"/>
              </w:rPr>
              <w:t>2003</w:t>
            </w:r>
            <w:r>
              <w:rPr>
                <w:color w:val="000000"/>
                <w:sz w:val="26"/>
                <w:szCs w:val="26"/>
              </w:rPr>
              <w:t xml:space="preserve">). </w:t>
            </w:r>
            <w:r w:rsidRPr="00987CA8">
              <w:rPr>
                <w:color w:val="000000"/>
                <w:sz w:val="26"/>
                <w:szCs w:val="26"/>
              </w:rPr>
              <w:t>Handbook of Water Eco</w:t>
            </w:r>
            <w:r>
              <w:rPr>
                <w:color w:val="000000"/>
                <w:sz w:val="26"/>
                <w:szCs w:val="26"/>
              </w:rPr>
              <w:t>nomics, Principle and Practice</w:t>
            </w:r>
            <w:r w:rsidRPr="00987CA8">
              <w:rPr>
                <w:color w:val="000000"/>
                <w:sz w:val="26"/>
                <w:szCs w:val="26"/>
              </w:rPr>
              <w:t>, Wiley Co. UK.</w:t>
            </w:r>
          </w:p>
          <w:p w:rsidR="004479CC" w:rsidRDefault="004479CC" w:rsidP="004479CC">
            <w:pPr>
              <w:pStyle w:val="ListParagraph"/>
              <w:numPr>
                <w:ilvl w:val="0"/>
                <w:numId w:val="5"/>
              </w:numPr>
              <w:autoSpaceDE w:val="0"/>
              <w:autoSpaceDN w:val="0"/>
              <w:adjustRightInd w:val="0"/>
              <w:spacing w:after="120" w:line="276" w:lineRule="auto"/>
              <w:jc w:val="both"/>
              <w:rPr>
                <w:color w:val="000000"/>
                <w:sz w:val="26"/>
                <w:szCs w:val="26"/>
              </w:rPr>
            </w:pPr>
            <w:r>
              <w:rPr>
                <w:color w:val="000000"/>
                <w:sz w:val="26"/>
                <w:szCs w:val="26"/>
              </w:rPr>
              <w:t>Laurence S.Moss, ed., (2006). Natural resources, taxation and regulation: Unusual perspectives on a classic topic. Blackwell Publishing Ltd.</w:t>
            </w:r>
          </w:p>
          <w:p w:rsidR="004479CC" w:rsidRDefault="004479CC" w:rsidP="004479CC">
            <w:pPr>
              <w:pStyle w:val="ListParagraph"/>
              <w:numPr>
                <w:ilvl w:val="0"/>
                <w:numId w:val="5"/>
              </w:numPr>
              <w:autoSpaceDE w:val="0"/>
              <w:autoSpaceDN w:val="0"/>
              <w:adjustRightInd w:val="0"/>
              <w:spacing w:after="120" w:line="276" w:lineRule="auto"/>
              <w:jc w:val="both"/>
              <w:rPr>
                <w:color w:val="000000"/>
                <w:sz w:val="26"/>
                <w:szCs w:val="26"/>
              </w:rPr>
            </w:pPr>
            <w:r>
              <w:rPr>
                <w:color w:val="000000"/>
                <w:sz w:val="26"/>
                <w:szCs w:val="26"/>
              </w:rPr>
              <w:t>Tom Tienenberg (</w:t>
            </w:r>
            <w:r w:rsidRPr="004479CC">
              <w:rPr>
                <w:color w:val="000000"/>
                <w:sz w:val="26"/>
                <w:szCs w:val="26"/>
              </w:rPr>
              <w:t>2003</w:t>
            </w:r>
            <w:r>
              <w:rPr>
                <w:color w:val="000000"/>
                <w:sz w:val="26"/>
                <w:szCs w:val="26"/>
              </w:rPr>
              <w:t xml:space="preserve">). </w:t>
            </w:r>
            <w:r w:rsidRPr="004479CC">
              <w:rPr>
                <w:color w:val="000000"/>
                <w:sz w:val="26"/>
                <w:szCs w:val="26"/>
              </w:rPr>
              <w:t>Envir</w:t>
            </w:r>
            <w:r>
              <w:rPr>
                <w:color w:val="000000"/>
                <w:sz w:val="26"/>
                <w:szCs w:val="26"/>
              </w:rPr>
              <w:t>onmental and Natural Economics.</w:t>
            </w:r>
            <w:r w:rsidRPr="004479CC">
              <w:rPr>
                <w:color w:val="000000"/>
                <w:sz w:val="26"/>
                <w:szCs w:val="26"/>
              </w:rPr>
              <w:t xml:space="preserve"> Pearson Education, Inc, 6</w:t>
            </w:r>
            <w:r w:rsidRPr="004479CC">
              <w:rPr>
                <w:color w:val="000000"/>
                <w:sz w:val="26"/>
                <w:szCs w:val="26"/>
                <w:vertAlign w:val="superscript"/>
              </w:rPr>
              <w:t>th</w:t>
            </w:r>
            <w:r w:rsidRPr="004479CC">
              <w:rPr>
                <w:color w:val="000000"/>
                <w:sz w:val="26"/>
                <w:szCs w:val="26"/>
              </w:rPr>
              <w:t xml:space="preserve"> edition.</w:t>
            </w:r>
          </w:p>
          <w:p w:rsidR="004479CC" w:rsidRPr="004479CC" w:rsidRDefault="004479CC" w:rsidP="004479CC">
            <w:pPr>
              <w:pStyle w:val="ListParagraph"/>
              <w:numPr>
                <w:ilvl w:val="0"/>
                <w:numId w:val="5"/>
              </w:numPr>
              <w:autoSpaceDE w:val="0"/>
              <w:autoSpaceDN w:val="0"/>
              <w:adjustRightInd w:val="0"/>
              <w:spacing w:after="120" w:line="276" w:lineRule="auto"/>
              <w:jc w:val="both"/>
              <w:rPr>
                <w:color w:val="000000"/>
                <w:sz w:val="26"/>
                <w:szCs w:val="26"/>
              </w:rPr>
            </w:pPr>
            <w:r w:rsidRPr="00987CA8">
              <w:rPr>
                <w:color w:val="000000"/>
                <w:sz w:val="26"/>
                <w:szCs w:val="26"/>
              </w:rPr>
              <w:t>Cost-benefit Analysis Guide, Treasury Boad of Canada Secretariat, Ottawa, 1998.</w:t>
            </w:r>
          </w:p>
          <w:p w:rsidR="004479CC" w:rsidRDefault="004479CC" w:rsidP="004479CC">
            <w:pPr>
              <w:pStyle w:val="ListParagraph"/>
              <w:numPr>
                <w:ilvl w:val="0"/>
                <w:numId w:val="5"/>
              </w:numPr>
              <w:autoSpaceDE w:val="0"/>
              <w:autoSpaceDN w:val="0"/>
              <w:adjustRightInd w:val="0"/>
              <w:spacing w:after="120" w:line="276" w:lineRule="auto"/>
              <w:jc w:val="both"/>
              <w:rPr>
                <w:color w:val="000000"/>
                <w:sz w:val="26"/>
                <w:szCs w:val="26"/>
              </w:rPr>
            </w:pPr>
            <w:r w:rsidRPr="00A614F2">
              <w:rPr>
                <w:color w:val="000000"/>
                <w:sz w:val="26"/>
                <w:szCs w:val="26"/>
              </w:rPr>
              <w:t xml:space="preserve">Economics of the Environment and Natural Resources, Blackwell Publishing, UK, 2004. </w:t>
            </w:r>
          </w:p>
          <w:p w:rsidR="004479CC" w:rsidRDefault="004479CC" w:rsidP="004479CC">
            <w:pPr>
              <w:pStyle w:val="ListParagraph"/>
              <w:numPr>
                <w:ilvl w:val="0"/>
                <w:numId w:val="5"/>
              </w:numPr>
              <w:autoSpaceDE w:val="0"/>
              <w:autoSpaceDN w:val="0"/>
              <w:adjustRightInd w:val="0"/>
              <w:spacing w:after="120" w:line="276" w:lineRule="auto"/>
              <w:jc w:val="both"/>
              <w:rPr>
                <w:color w:val="000000"/>
                <w:sz w:val="26"/>
                <w:szCs w:val="26"/>
              </w:rPr>
            </w:pPr>
            <w:r>
              <w:rPr>
                <w:color w:val="000000"/>
                <w:sz w:val="26"/>
                <w:szCs w:val="26"/>
              </w:rPr>
              <w:t>Fundamental natural resource economics, Natural Science and Technology Publish House, Hanoi 2010.</w:t>
            </w:r>
          </w:p>
          <w:p w:rsidR="00512F61" w:rsidRPr="004479CC" w:rsidRDefault="00512F61" w:rsidP="004479CC">
            <w:pPr>
              <w:pStyle w:val="ListParagraph"/>
              <w:numPr>
                <w:ilvl w:val="0"/>
                <w:numId w:val="5"/>
              </w:numPr>
              <w:autoSpaceDE w:val="0"/>
              <w:autoSpaceDN w:val="0"/>
              <w:adjustRightInd w:val="0"/>
              <w:spacing w:after="120" w:line="276" w:lineRule="auto"/>
              <w:jc w:val="both"/>
              <w:rPr>
                <w:color w:val="000000"/>
                <w:sz w:val="26"/>
                <w:szCs w:val="26"/>
              </w:rPr>
            </w:pPr>
            <w:r w:rsidRPr="004479CC">
              <w:rPr>
                <w:color w:val="000000"/>
                <w:sz w:val="26"/>
                <w:szCs w:val="26"/>
              </w:rPr>
              <w:t>Natural Resour</w:t>
            </w:r>
            <w:r w:rsidR="004479CC" w:rsidRPr="004479CC">
              <w:rPr>
                <w:color w:val="000000"/>
                <w:sz w:val="26"/>
                <w:szCs w:val="26"/>
              </w:rPr>
              <w:t>ces Management, Vietnam Develop</w:t>
            </w:r>
            <w:r w:rsidRPr="004479CC">
              <w:rPr>
                <w:color w:val="000000"/>
                <w:sz w:val="26"/>
                <w:szCs w:val="26"/>
              </w:rPr>
              <w:t>m</w:t>
            </w:r>
            <w:r w:rsidR="004479CC" w:rsidRPr="004479CC">
              <w:rPr>
                <w:color w:val="000000"/>
                <w:sz w:val="26"/>
                <w:szCs w:val="26"/>
              </w:rPr>
              <w:t>e</w:t>
            </w:r>
            <w:r w:rsidR="004479CC">
              <w:rPr>
                <w:color w:val="000000"/>
                <w:sz w:val="26"/>
                <w:szCs w:val="26"/>
              </w:rPr>
              <w:t>nt Report, 2011, WB.</w:t>
            </w:r>
          </w:p>
          <w:p w:rsidR="00512F61" w:rsidRDefault="00512F61" w:rsidP="009E7FC5">
            <w:pPr>
              <w:autoSpaceDE w:val="0"/>
              <w:autoSpaceDN w:val="0"/>
              <w:adjustRightInd w:val="0"/>
              <w:spacing w:after="120" w:line="276" w:lineRule="auto"/>
              <w:jc w:val="both"/>
              <w:rPr>
                <w:color w:val="000000"/>
                <w:sz w:val="26"/>
                <w:szCs w:val="26"/>
              </w:rPr>
            </w:pPr>
          </w:p>
          <w:p w:rsidR="00C01D6F" w:rsidRDefault="00C01D6F" w:rsidP="009E7FC5">
            <w:pPr>
              <w:autoSpaceDE w:val="0"/>
              <w:autoSpaceDN w:val="0"/>
              <w:adjustRightInd w:val="0"/>
              <w:spacing w:after="120" w:line="276" w:lineRule="auto"/>
              <w:jc w:val="center"/>
              <w:rPr>
                <w:b/>
                <w:bCs/>
                <w:color w:val="000000"/>
                <w:sz w:val="26"/>
                <w:szCs w:val="26"/>
              </w:rPr>
            </w:pPr>
          </w:p>
          <w:p w:rsidR="004225FD" w:rsidRDefault="00C01D6F" w:rsidP="009E7FC5">
            <w:pPr>
              <w:autoSpaceDE w:val="0"/>
              <w:autoSpaceDN w:val="0"/>
              <w:adjustRightInd w:val="0"/>
              <w:spacing w:after="120" w:line="276" w:lineRule="auto"/>
              <w:jc w:val="center"/>
              <w:rPr>
                <w:b/>
                <w:bCs/>
                <w:color w:val="000000"/>
                <w:sz w:val="26"/>
                <w:szCs w:val="26"/>
              </w:rPr>
            </w:pPr>
            <w:r>
              <w:rPr>
                <w:b/>
                <w:bCs/>
                <w:color w:val="000000"/>
                <w:sz w:val="26"/>
                <w:szCs w:val="26"/>
              </w:rPr>
              <w:t>CHAPTER</w:t>
            </w:r>
            <w:r w:rsidR="004225FD">
              <w:rPr>
                <w:b/>
                <w:bCs/>
                <w:color w:val="000000"/>
                <w:sz w:val="26"/>
                <w:szCs w:val="26"/>
              </w:rPr>
              <w:t xml:space="preserve"> 8: </w:t>
            </w:r>
            <w:r w:rsidR="006B5912">
              <w:rPr>
                <w:b/>
                <w:bCs/>
                <w:color w:val="000000"/>
                <w:sz w:val="26"/>
                <w:szCs w:val="26"/>
              </w:rPr>
              <w:t>MAN</w:t>
            </w:r>
            <w:r w:rsidR="00714B06">
              <w:rPr>
                <w:b/>
                <w:bCs/>
                <w:color w:val="000000"/>
                <w:sz w:val="26"/>
                <w:szCs w:val="26"/>
              </w:rPr>
              <w:t xml:space="preserve">AGEMENT OF AGRICULTURAL </w:t>
            </w:r>
            <w:r w:rsidR="006B5912">
              <w:rPr>
                <w:b/>
                <w:bCs/>
                <w:color w:val="000000"/>
                <w:sz w:val="26"/>
                <w:szCs w:val="26"/>
              </w:rPr>
              <w:t xml:space="preserve">RESOURCES </w:t>
            </w:r>
          </w:p>
          <w:p w:rsidR="004225FD" w:rsidRPr="007019C0" w:rsidRDefault="004225FD" w:rsidP="009E7FC5">
            <w:pPr>
              <w:spacing w:after="120" w:line="276" w:lineRule="auto"/>
              <w:ind w:left="-108"/>
              <w:jc w:val="both"/>
              <w:rPr>
                <w:b/>
                <w:bCs/>
                <w:sz w:val="26"/>
                <w:szCs w:val="26"/>
              </w:rPr>
            </w:pPr>
            <w:r>
              <w:rPr>
                <w:b/>
                <w:bCs/>
                <w:sz w:val="26"/>
                <w:szCs w:val="26"/>
              </w:rPr>
              <w:t>8.</w:t>
            </w:r>
            <w:r w:rsidRPr="007019C0">
              <w:rPr>
                <w:b/>
                <w:bCs/>
                <w:sz w:val="26"/>
                <w:szCs w:val="26"/>
              </w:rPr>
              <w:t xml:space="preserve">1. </w:t>
            </w:r>
            <w:r w:rsidR="006B5912">
              <w:rPr>
                <w:b/>
                <w:bCs/>
                <w:sz w:val="26"/>
                <w:szCs w:val="26"/>
              </w:rPr>
              <w:t xml:space="preserve">Agricultural resources and requirement of agricultural resource management </w:t>
            </w:r>
          </w:p>
          <w:p w:rsidR="005845C0" w:rsidRDefault="004225FD" w:rsidP="005845C0">
            <w:pPr>
              <w:spacing w:after="120" w:line="276" w:lineRule="auto"/>
              <w:ind w:left="612"/>
              <w:jc w:val="both"/>
              <w:rPr>
                <w:sz w:val="26"/>
                <w:szCs w:val="26"/>
              </w:rPr>
            </w:pPr>
            <w:r>
              <w:rPr>
                <w:sz w:val="26"/>
                <w:szCs w:val="26"/>
              </w:rPr>
              <w:t xml:space="preserve">8.1.1 </w:t>
            </w:r>
            <w:r w:rsidR="00A55B26">
              <w:rPr>
                <w:sz w:val="26"/>
                <w:szCs w:val="26"/>
              </w:rPr>
              <w:t>C</w:t>
            </w:r>
            <w:r w:rsidR="005845C0">
              <w:rPr>
                <w:sz w:val="26"/>
                <w:szCs w:val="26"/>
              </w:rPr>
              <w:t xml:space="preserve">haracteristics of agricultural resources </w:t>
            </w:r>
          </w:p>
          <w:p w:rsidR="004225FD" w:rsidRPr="00A614F2" w:rsidRDefault="005845C0" w:rsidP="005845C0">
            <w:pPr>
              <w:spacing w:after="120" w:line="276" w:lineRule="auto"/>
              <w:ind w:left="612"/>
              <w:jc w:val="both"/>
              <w:rPr>
                <w:sz w:val="26"/>
                <w:szCs w:val="26"/>
              </w:rPr>
            </w:pPr>
            <w:r>
              <w:rPr>
                <w:sz w:val="26"/>
                <w:szCs w:val="26"/>
              </w:rPr>
              <w:t xml:space="preserve">8.1.2 Requirement of agricultural resource management </w:t>
            </w:r>
          </w:p>
          <w:p w:rsidR="004225FD" w:rsidRPr="007019C0" w:rsidRDefault="004225FD" w:rsidP="009E7FC5">
            <w:pPr>
              <w:spacing w:after="120" w:line="276" w:lineRule="auto"/>
              <w:ind w:left="-108"/>
              <w:jc w:val="both"/>
              <w:rPr>
                <w:b/>
                <w:bCs/>
                <w:sz w:val="26"/>
                <w:szCs w:val="26"/>
              </w:rPr>
            </w:pPr>
            <w:r>
              <w:rPr>
                <w:b/>
                <w:bCs/>
                <w:sz w:val="26"/>
                <w:szCs w:val="26"/>
              </w:rPr>
              <w:t xml:space="preserve">8.2  </w:t>
            </w:r>
            <w:r w:rsidR="00A55B26">
              <w:rPr>
                <w:b/>
                <w:bCs/>
                <w:sz w:val="26"/>
                <w:szCs w:val="26"/>
              </w:rPr>
              <w:t>Contents of agricultural forest resource management</w:t>
            </w:r>
          </w:p>
          <w:p w:rsidR="004225FD" w:rsidRPr="00A614F2" w:rsidRDefault="004225FD" w:rsidP="009E7FC5">
            <w:pPr>
              <w:spacing w:after="120" w:line="276" w:lineRule="auto"/>
              <w:ind w:left="702"/>
              <w:jc w:val="both"/>
              <w:rPr>
                <w:sz w:val="26"/>
                <w:szCs w:val="26"/>
              </w:rPr>
            </w:pPr>
            <w:r>
              <w:rPr>
                <w:sz w:val="26"/>
                <w:szCs w:val="26"/>
              </w:rPr>
              <w:t>8.</w:t>
            </w:r>
            <w:r w:rsidRPr="00A614F2">
              <w:rPr>
                <w:sz w:val="26"/>
                <w:szCs w:val="26"/>
              </w:rPr>
              <w:t xml:space="preserve">2.1 </w:t>
            </w:r>
            <w:r w:rsidR="00EF7B23">
              <w:rPr>
                <w:sz w:val="26"/>
                <w:szCs w:val="26"/>
              </w:rPr>
              <w:t>Management of agricultural resource capital and purpose of agricultural resource use</w:t>
            </w:r>
          </w:p>
          <w:p w:rsidR="004225FD" w:rsidRPr="00A614F2" w:rsidRDefault="004225FD" w:rsidP="009E7FC5">
            <w:pPr>
              <w:spacing w:after="120" w:line="276" w:lineRule="auto"/>
              <w:ind w:left="702"/>
              <w:jc w:val="both"/>
              <w:rPr>
                <w:sz w:val="26"/>
                <w:szCs w:val="26"/>
              </w:rPr>
            </w:pPr>
            <w:r>
              <w:rPr>
                <w:sz w:val="26"/>
                <w:szCs w:val="26"/>
              </w:rPr>
              <w:t>8.</w:t>
            </w:r>
            <w:r w:rsidRPr="00A614F2">
              <w:rPr>
                <w:sz w:val="26"/>
                <w:szCs w:val="26"/>
              </w:rPr>
              <w:t xml:space="preserve">2.2 </w:t>
            </w:r>
            <w:r w:rsidR="00EF7B23">
              <w:rPr>
                <w:sz w:val="26"/>
                <w:szCs w:val="26"/>
              </w:rPr>
              <w:t xml:space="preserve">Management of agricultural resource quality </w:t>
            </w:r>
          </w:p>
          <w:p w:rsidR="004225FD" w:rsidRPr="00A614F2" w:rsidRDefault="00EF7B23" w:rsidP="009E7FC5">
            <w:pPr>
              <w:spacing w:after="120" w:line="276" w:lineRule="auto"/>
              <w:ind w:left="702"/>
              <w:jc w:val="both"/>
              <w:rPr>
                <w:sz w:val="26"/>
                <w:szCs w:val="26"/>
              </w:rPr>
            </w:pPr>
            <w:r>
              <w:rPr>
                <w:sz w:val="26"/>
                <w:szCs w:val="26"/>
              </w:rPr>
              <w:t>8.2.3Managing</w:t>
            </w:r>
            <w:r w:rsidRPr="00EF7B23">
              <w:rPr>
                <w:sz w:val="26"/>
                <w:szCs w:val="26"/>
              </w:rPr>
              <w:t xml:space="preserve"> the implemen</w:t>
            </w:r>
            <w:r>
              <w:rPr>
                <w:sz w:val="26"/>
                <w:szCs w:val="26"/>
              </w:rPr>
              <w:t>tation of regulations</w:t>
            </w:r>
            <w:r w:rsidRPr="00EF7B23">
              <w:rPr>
                <w:sz w:val="26"/>
                <w:szCs w:val="26"/>
              </w:rPr>
              <w:t xml:space="preserve"> of agricultural resources</w:t>
            </w:r>
            <w:r>
              <w:rPr>
                <w:sz w:val="26"/>
                <w:szCs w:val="26"/>
              </w:rPr>
              <w:t>use</w:t>
            </w:r>
          </w:p>
          <w:p w:rsidR="004225FD" w:rsidRDefault="004225FD" w:rsidP="009E7FC5">
            <w:pPr>
              <w:spacing w:after="120" w:line="276" w:lineRule="auto"/>
              <w:ind w:left="702"/>
              <w:jc w:val="both"/>
              <w:rPr>
                <w:sz w:val="26"/>
                <w:szCs w:val="26"/>
              </w:rPr>
            </w:pPr>
            <w:r>
              <w:rPr>
                <w:sz w:val="26"/>
                <w:szCs w:val="26"/>
              </w:rPr>
              <w:t>8.</w:t>
            </w:r>
            <w:r w:rsidRPr="00A614F2">
              <w:rPr>
                <w:sz w:val="26"/>
                <w:szCs w:val="26"/>
              </w:rPr>
              <w:t xml:space="preserve">2.4 </w:t>
            </w:r>
            <w:r w:rsidR="00D60808">
              <w:rPr>
                <w:sz w:val="26"/>
                <w:szCs w:val="26"/>
              </w:rPr>
              <w:t>Managing the exploitation licensing</w:t>
            </w:r>
            <w:r w:rsidR="00D60808" w:rsidRPr="00876D7C">
              <w:rPr>
                <w:sz w:val="26"/>
                <w:szCs w:val="26"/>
              </w:rPr>
              <w:t xml:space="preserve"> and</w:t>
            </w:r>
            <w:r w:rsidR="00D60808">
              <w:rPr>
                <w:sz w:val="26"/>
                <w:szCs w:val="26"/>
              </w:rPr>
              <w:t xml:space="preserve"> regulation abidance of agricultural resource exploitation</w:t>
            </w:r>
          </w:p>
          <w:p w:rsidR="0040343C" w:rsidRPr="00A7327D" w:rsidRDefault="0040343C" w:rsidP="0040343C">
            <w:pPr>
              <w:autoSpaceDE w:val="0"/>
              <w:autoSpaceDN w:val="0"/>
              <w:adjustRightInd w:val="0"/>
              <w:spacing w:after="120" w:line="276" w:lineRule="auto"/>
              <w:jc w:val="both"/>
              <w:rPr>
                <w:b/>
                <w:bCs/>
                <w:color w:val="000000"/>
                <w:sz w:val="26"/>
                <w:szCs w:val="26"/>
              </w:rPr>
            </w:pPr>
            <w:r>
              <w:rPr>
                <w:b/>
                <w:bCs/>
                <w:color w:val="000000"/>
                <w:sz w:val="26"/>
                <w:szCs w:val="26"/>
              </w:rPr>
              <w:t xml:space="preserve">8.3 Use of agricultural resource management tools </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w:t>
            </w:r>
            <w:r w:rsidRPr="00A614F2">
              <w:rPr>
                <w:color w:val="000000"/>
                <w:sz w:val="26"/>
                <w:szCs w:val="26"/>
              </w:rPr>
              <w:t xml:space="preserve">3.1 </w:t>
            </w:r>
            <w:r w:rsidRPr="00D129A3">
              <w:rPr>
                <w:color w:val="000000"/>
                <w:sz w:val="26"/>
                <w:szCs w:val="26"/>
              </w:rPr>
              <w:t>Construction and improvement of</w:t>
            </w:r>
            <w:r>
              <w:rPr>
                <w:color w:val="000000"/>
                <w:sz w:val="26"/>
                <w:szCs w:val="26"/>
              </w:rPr>
              <w:t xml:space="preserve"> agricultural resource management</w:t>
            </w:r>
            <w:r w:rsidRPr="00D129A3">
              <w:rPr>
                <w:color w:val="000000"/>
                <w:sz w:val="26"/>
                <w:szCs w:val="26"/>
              </w:rPr>
              <w:t xml:space="preserve"> policies and apply</w:t>
            </w:r>
            <w:r>
              <w:rPr>
                <w:color w:val="000000"/>
                <w:sz w:val="26"/>
                <w:szCs w:val="26"/>
              </w:rPr>
              <w:t>ing policies to agricultural</w:t>
            </w:r>
            <w:r w:rsidRPr="00D129A3">
              <w:rPr>
                <w:color w:val="000000"/>
                <w:sz w:val="26"/>
                <w:szCs w:val="26"/>
              </w:rPr>
              <w:t xml:space="preserve"> resources</w:t>
            </w:r>
            <w:r>
              <w:rPr>
                <w:color w:val="000000"/>
                <w:sz w:val="26"/>
                <w:szCs w:val="26"/>
              </w:rPr>
              <w:t xml:space="preserve"> management</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w:t>
            </w:r>
            <w:r w:rsidRPr="00A614F2">
              <w:rPr>
                <w:color w:val="000000"/>
                <w:sz w:val="26"/>
                <w:szCs w:val="26"/>
              </w:rPr>
              <w:t xml:space="preserve">3.2 </w:t>
            </w:r>
            <w:r w:rsidRPr="00D129A3">
              <w:rPr>
                <w:color w:val="000000"/>
                <w:sz w:val="26"/>
                <w:szCs w:val="26"/>
              </w:rPr>
              <w:t>Construction and improvement of</w:t>
            </w:r>
            <w:r>
              <w:rPr>
                <w:color w:val="000000"/>
                <w:sz w:val="26"/>
                <w:szCs w:val="26"/>
              </w:rPr>
              <w:t xml:space="preserve"> agricultural management laws</w:t>
            </w:r>
            <w:r w:rsidRPr="00D129A3">
              <w:rPr>
                <w:color w:val="000000"/>
                <w:sz w:val="26"/>
                <w:szCs w:val="26"/>
              </w:rPr>
              <w:t xml:space="preserve"> and apply</w:t>
            </w:r>
            <w:r>
              <w:rPr>
                <w:color w:val="000000"/>
                <w:sz w:val="26"/>
                <w:szCs w:val="26"/>
              </w:rPr>
              <w:t>ing laws to agricultural</w:t>
            </w:r>
            <w:r w:rsidRPr="00D129A3">
              <w:rPr>
                <w:color w:val="000000"/>
                <w:sz w:val="26"/>
                <w:szCs w:val="26"/>
              </w:rPr>
              <w:t xml:space="preserve"> resources</w:t>
            </w:r>
            <w:r>
              <w:rPr>
                <w:color w:val="000000"/>
                <w:sz w:val="26"/>
                <w:szCs w:val="26"/>
              </w:rPr>
              <w:t xml:space="preserve"> management</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8.3.3 Construction,</w:t>
            </w:r>
            <w:r w:rsidRPr="00D129A3">
              <w:rPr>
                <w:color w:val="000000"/>
                <w:sz w:val="26"/>
                <w:szCs w:val="26"/>
              </w:rPr>
              <w:t xml:space="preserve"> improvement</w:t>
            </w:r>
            <w:r>
              <w:rPr>
                <w:color w:val="000000"/>
                <w:sz w:val="26"/>
                <w:szCs w:val="26"/>
              </w:rPr>
              <w:t xml:space="preserve"> and implementation</w:t>
            </w:r>
            <w:r w:rsidRPr="00D129A3">
              <w:rPr>
                <w:color w:val="000000"/>
                <w:sz w:val="26"/>
                <w:szCs w:val="26"/>
              </w:rPr>
              <w:t xml:space="preserve"> of</w:t>
            </w:r>
            <w:r>
              <w:rPr>
                <w:color w:val="000000"/>
                <w:sz w:val="26"/>
                <w:szCs w:val="26"/>
              </w:rPr>
              <w:t xml:space="preserve"> agricultural resource use planning</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w:t>
            </w:r>
            <w:r w:rsidRPr="00A614F2">
              <w:rPr>
                <w:color w:val="000000"/>
                <w:sz w:val="26"/>
                <w:szCs w:val="26"/>
              </w:rPr>
              <w:t xml:space="preserve">3.4 </w:t>
            </w:r>
            <w:r>
              <w:rPr>
                <w:sz w:val="26"/>
                <w:szCs w:val="26"/>
              </w:rPr>
              <w:t>Construction and implementation of agricultural resource use plan</w:t>
            </w:r>
          </w:p>
          <w:p w:rsidR="0040343C"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w:t>
            </w:r>
            <w:r w:rsidRPr="00A614F2">
              <w:rPr>
                <w:color w:val="000000"/>
                <w:sz w:val="26"/>
                <w:szCs w:val="26"/>
              </w:rPr>
              <w:t xml:space="preserve">3.5 </w:t>
            </w:r>
            <w:r>
              <w:rPr>
                <w:sz w:val="26"/>
                <w:szCs w:val="26"/>
              </w:rPr>
              <w:t>Use of technical tools in agricultural resource management</w:t>
            </w:r>
          </w:p>
          <w:p w:rsidR="0040343C" w:rsidRPr="00A7327D" w:rsidRDefault="0040343C" w:rsidP="0040343C">
            <w:pPr>
              <w:autoSpaceDE w:val="0"/>
              <w:autoSpaceDN w:val="0"/>
              <w:adjustRightInd w:val="0"/>
              <w:spacing w:after="120" w:line="276" w:lineRule="auto"/>
              <w:jc w:val="both"/>
              <w:rPr>
                <w:b/>
                <w:bCs/>
                <w:color w:val="000000"/>
                <w:sz w:val="26"/>
                <w:szCs w:val="26"/>
              </w:rPr>
            </w:pPr>
            <w:r w:rsidRPr="0040343C">
              <w:rPr>
                <w:b/>
                <w:color w:val="000000"/>
                <w:sz w:val="26"/>
                <w:szCs w:val="26"/>
              </w:rPr>
              <w:t>8</w:t>
            </w:r>
            <w:r>
              <w:rPr>
                <w:color w:val="000000"/>
                <w:sz w:val="26"/>
                <w:szCs w:val="26"/>
              </w:rPr>
              <w:t>.</w:t>
            </w:r>
            <w:r w:rsidRPr="00A7327D">
              <w:rPr>
                <w:b/>
                <w:bCs/>
                <w:color w:val="000000"/>
                <w:sz w:val="26"/>
                <w:szCs w:val="26"/>
              </w:rPr>
              <w:t xml:space="preserve">4. </w:t>
            </w:r>
            <w:r>
              <w:rPr>
                <w:b/>
                <w:color w:val="000000"/>
                <w:sz w:val="26"/>
                <w:szCs w:val="26"/>
              </w:rPr>
              <w:t>Effective measures of agricultural resource management</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8.4.1Organizational measures</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8.4.2Economic measures</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8.4.3Technical measures</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8.4.4 Administrative measures</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8.4.5Awareness raising measures</w:t>
            </w:r>
          </w:p>
          <w:p w:rsidR="0040343C" w:rsidRPr="00A614F2" w:rsidRDefault="0040343C" w:rsidP="0040343C">
            <w:pPr>
              <w:spacing w:after="120" w:line="276" w:lineRule="auto"/>
              <w:jc w:val="both"/>
              <w:rPr>
                <w:sz w:val="26"/>
                <w:szCs w:val="26"/>
              </w:rPr>
            </w:pPr>
          </w:p>
          <w:p w:rsidR="004225FD" w:rsidRDefault="004225FD" w:rsidP="009E7FC5">
            <w:pPr>
              <w:numPr>
                <w:ilvl w:val="1"/>
                <w:numId w:val="0"/>
              </w:numPr>
              <w:tabs>
                <w:tab w:val="num" w:pos="360"/>
              </w:tabs>
              <w:spacing w:after="120" w:line="276" w:lineRule="auto"/>
              <w:ind w:left="612"/>
              <w:jc w:val="both"/>
              <w:rPr>
                <w:sz w:val="26"/>
                <w:szCs w:val="26"/>
              </w:rPr>
            </w:pPr>
          </w:p>
          <w:p w:rsidR="00512F61" w:rsidRDefault="0040343C" w:rsidP="009E7FC5">
            <w:pPr>
              <w:autoSpaceDE w:val="0"/>
              <w:autoSpaceDN w:val="0"/>
              <w:adjustRightInd w:val="0"/>
              <w:spacing w:after="120" w:line="276" w:lineRule="auto"/>
              <w:jc w:val="both"/>
              <w:rPr>
                <w:b/>
                <w:bCs/>
                <w:color w:val="000000"/>
                <w:sz w:val="26"/>
                <w:szCs w:val="26"/>
              </w:rPr>
            </w:pPr>
            <w:r w:rsidRPr="0040343C">
              <w:rPr>
                <w:b/>
                <w:bCs/>
                <w:color w:val="000000"/>
                <w:sz w:val="26"/>
                <w:szCs w:val="26"/>
              </w:rPr>
              <w:lastRenderedPageBreak/>
              <w:t>Reference:</w:t>
            </w:r>
          </w:p>
          <w:p w:rsidR="004479CC" w:rsidRDefault="004479CC" w:rsidP="004479CC">
            <w:pPr>
              <w:pStyle w:val="ListParagraph"/>
              <w:numPr>
                <w:ilvl w:val="0"/>
                <w:numId w:val="6"/>
              </w:numPr>
              <w:autoSpaceDE w:val="0"/>
              <w:autoSpaceDN w:val="0"/>
              <w:adjustRightInd w:val="0"/>
              <w:spacing w:after="120" w:line="276" w:lineRule="auto"/>
              <w:jc w:val="both"/>
              <w:rPr>
                <w:color w:val="000000"/>
                <w:sz w:val="26"/>
                <w:szCs w:val="26"/>
              </w:rPr>
            </w:pPr>
            <w:r w:rsidRPr="00987CA8">
              <w:rPr>
                <w:color w:val="000000"/>
                <w:sz w:val="26"/>
                <w:szCs w:val="26"/>
              </w:rPr>
              <w:t>David A. Anderso</w:t>
            </w:r>
            <w:r>
              <w:rPr>
                <w:color w:val="000000"/>
                <w:sz w:val="26"/>
                <w:szCs w:val="26"/>
              </w:rPr>
              <w:t xml:space="preserve">n (2010). </w:t>
            </w:r>
            <w:r w:rsidRPr="00987CA8">
              <w:rPr>
                <w:color w:val="000000"/>
                <w:sz w:val="26"/>
                <w:szCs w:val="26"/>
              </w:rPr>
              <w:t xml:space="preserve">Environmental Ecomomics and Natural Resources Management, </w:t>
            </w:r>
            <w:r>
              <w:rPr>
                <w:color w:val="000000"/>
                <w:sz w:val="26"/>
                <w:szCs w:val="26"/>
              </w:rPr>
              <w:t>Published by Routledge</w:t>
            </w:r>
            <w:r w:rsidRPr="00987CA8">
              <w:rPr>
                <w:color w:val="000000"/>
                <w:sz w:val="26"/>
                <w:szCs w:val="26"/>
              </w:rPr>
              <w:t>, USA and Canada</w:t>
            </w:r>
            <w:r>
              <w:rPr>
                <w:color w:val="000000"/>
                <w:sz w:val="26"/>
                <w:szCs w:val="26"/>
              </w:rPr>
              <w:t>.</w:t>
            </w:r>
          </w:p>
          <w:p w:rsidR="004479CC" w:rsidRDefault="004479CC" w:rsidP="004479CC">
            <w:pPr>
              <w:pStyle w:val="ListParagraph"/>
              <w:numPr>
                <w:ilvl w:val="0"/>
                <w:numId w:val="6"/>
              </w:numPr>
              <w:autoSpaceDE w:val="0"/>
              <w:autoSpaceDN w:val="0"/>
              <w:adjustRightInd w:val="0"/>
              <w:spacing w:after="120" w:line="276" w:lineRule="auto"/>
              <w:jc w:val="both"/>
              <w:rPr>
                <w:color w:val="000000"/>
                <w:sz w:val="26"/>
                <w:szCs w:val="26"/>
              </w:rPr>
            </w:pPr>
            <w:r>
              <w:rPr>
                <w:color w:val="000000"/>
                <w:sz w:val="26"/>
                <w:szCs w:val="26"/>
              </w:rPr>
              <w:t>Guy Besette (2006). People, land &amp; water. Earthscan.</w:t>
            </w:r>
          </w:p>
          <w:p w:rsidR="004479CC" w:rsidRDefault="004479CC" w:rsidP="004479CC">
            <w:pPr>
              <w:pStyle w:val="ListParagraph"/>
              <w:numPr>
                <w:ilvl w:val="0"/>
                <w:numId w:val="6"/>
              </w:numPr>
              <w:autoSpaceDE w:val="0"/>
              <w:autoSpaceDN w:val="0"/>
              <w:adjustRightInd w:val="0"/>
              <w:spacing w:after="120" w:line="276" w:lineRule="auto"/>
              <w:jc w:val="both"/>
              <w:rPr>
                <w:color w:val="000000"/>
                <w:sz w:val="26"/>
                <w:szCs w:val="26"/>
              </w:rPr>
            </w:pPr>
            <w:r>
              <w:rPr>
                <w:color w:val="000000"/>
                <w:sz w:val="26"/>
                <w:szCs w:val="26"/>
              </w:rPr>
              <w:t>Collin Green (</w:t>
            </w:r>
            <w:r w:rsidRPr="00987CA8">
              <w:rPr>
                <w:color w:val="000000"/>
                <w:sz w:val="26"/>
                <w:szCs w:val="26"/>
              </w:rPr>
              <w:t>2003</w:t>
            </w:r>
            <w:r>
              <w:rPr>
                <w:color w:val="000000"/>
                <w:sz w:val="26"/>
                <w:szCs w:val="26"/>
              </w:rPr>
              <w:t xml:space="preserve">). </w:t>
            </w:r>
            <w:r w:rsidRPr="00987CA8">
              <w:rPr>
                <w:color w:val="000000"/>
                <w:sz w:val="26"/>
                <w:szCs w:val="26"/>
              </w:rPr>
              <w:t>Handbook of Water Eco</w:t>
            </w:r>
            <w:r>
              <w:rPr>
                <w:color w:val="000000"/>
                <w:sz w:val="26"/>
                <w:szCs w:val="26"/>
              </w:rPr>
              <w:t>nomics, Principle and Practice</w:t>
            </w:r>
            <w:r w:rsidRPr="00987CA8">
              <w:rPr>
                <w:color w:val="000000"/>
                <w:sz w:val="26"/>
                <w:szCs w:val="26"/>
              </w:rPr>
              <w:t>, Wiley Co. UK.</w:t>
            </w:r>
          </w:p>
          <w:p w:rsidR="004479CC" w:rsidRDefault="004479CC" w:rsidP="004479CC">
            <w:pPr>
              <w:pStyle w:val="ListParagraph"/>
              <w:numPr>
                <w:ilvl w:val="0"/>
                <w:numId w:val="6"/>
              </w:numPr>
              <w:autoSpaceDE w:val="0"/>
              <w:autoSpaceDN w:val="0"/>
              <w:adjustRightInd w:val="0"/>
              <w:spacing w:after="120" w:line="276" w:lineRule="auto"/>
              <w:jc w:val="both"/>
              <w:rPr>
                <w:color w:val="000000"/>
                <w:sz w:val="26"/>
                <w:szCs w:val="26"/>
              </w:rPr>
            </w:pPr>
            <w:r>
              <w:rPr>
                <w:color w:val="000000"/>
                <w:sz w:val="26"/>
                <w:szCs w:val="26"/>
              </w:rPr>
              <w:t>Laurence S.Moss, ed., (2006). Natural resources, taxation and regulation: Unusual perspectives on a classic topic. Blackwell Publishing Ltd.</w:t>
            </w:r>
          </w:p>
          <w:p w:rsidR="004479CC" w:rsidRDefault="004479CC" w:rsidP="004479CC">
            <w:pPr>
              <w:pStyle w:val="ListParagraph"/>
              <w:numPr>
                <w:ilvl w:val="0"/>
                <w:numId w:val="6"/>
              </w:numPr>
              <w:autoSpaceDE w:val="0"/>
              <w:autoSpaceDN w:val="0"/>
              <w:adjustRightInd w:val="0"/>
              <w:spacing w:after="120" w:line="276" w:lineRule="auto"/>
              <w:jc w:val="both"/>
              <w:rPr>
                <w:color w:val="000000"/>
                <w:sz w:val="26"/>
                <w:szCs w:val="26"/>
              </w:rPr>
            </w:pPr>
            <w:r>
              <w:rPr>
                <w:color w:val="000000"/>
                <w:sz w:val="26"/>
                <w:szCs w:val="26"/>
              </w:rPr>
              <w:t>Tom Tienenberg (</w:t>
            </w:r>
            <w:r w:rsidRPr="004479CC">
              <w:rPr>
                <w:color w:val="000000"/>
                <w:sz w:val="26"/>
                <w:szCs w:val="26"/>
              </w:rPr>
              <w:t>2003</w:t>
            </w:r>
            <w:r>
              <w:rPr>
                <w:color w:val="000000"/>
                <w:sz w:val="26"/>
                <w:szCs w:val="26"/>
              </w:rPr>
              <w:t xml:space="preserve">). </w:t>
            </w:r>
            <w:r w:rsidRPr="004479CC">
              <w:rPr>
                <w:color w:val="000000"/>
                <w:sz w:val="26"/>
                <w:szCs w:val="26"/>
              </w:rPr>
              <w:t>Envir</w:t>
            </w:r>
            <w:r>
              <w:rPr>
                <w:color w:val="000000"/>
                <w:sz w:val="26"/>
                <w:szCs w:val="26"/>
              </w:rPr>
              <w:t>onmental and Natural Economics.</w:t>
            </w:r>
            <w:r w:rsidRPr="004479CC">
              <w:rPr>
                <w:color w:val="000000"/>
                <w:sz w:val="26"/>
                <w:szCs w:val="26"/>
              </w:rPr>
              <w:t xml:space="preserve"> Pearson Education, Inc, 6</w:t>
            </w:r>
            <w:r w:rsidRPr="004479CC">
              <w:rPr>
                <w:color w:val="000000"/>
                <w:sz w:val="26"/>
                <w:szCs w:val="26"/>
                <w:vertAlign w:val="superscript"/>
              </w:rPr>
              <w:t>th</w:t>
            </w:r>
            <w:r w:rsidRPr="004479CC">
              <w:rPr>
                <w:color w:val="000000"/>
                <w:sz w:val="26"/>
                <w:szCs w:val="26"/>
              </w:rPr>
              <w:t xml:space="preserve"> edition.</w:t>
            </w:r>
          </w:p>
          <w:p w:rsidR="004479CC" w:rsidRPr="004479CC" w:rsidRDefault="004479CC" w:rsidP="004479CC">
            <w:pPr>
              <w:pStyle w:val="ListParagraph"/>
              <w:numPr>
                <w:ilvl w:val="0"/>
                <w:numId w:val="6"/>
              </w:numPr>
              <w:autoSpaceDE w:val="0"/>
              <w:autoSpaceDN w:val="0"/>
              <w:adjustRightInd w:val="0"/>
              <w:spacing w:after="120" w:line="276" w:lineRule="auto"/>
              <w:jc w:val="both"/>
              <w:rPr>
                <w:color w:val="000000"/>
                <w:sz w:val="26"/>
                <w:szCs w:val="26"/>
              </w:rPr>
            </w:pPr>
            <w:r w:rsidRPr="00987CA8">
              <w:rPr>
                <w:color w:val="000000"/>
                <w:sz w:val="26"/>
                <w:szCs w:val="26"/>
              </w:rPr>
              <w:t>Cost-benefit Analysis Guide, Treasury Boad of Canada Secretariat, Ottawa, 1998.</w:t>
            </w:r>
          </w:p>
          <w:p w:rsidR="004479CC" w:rsidRDefault="004479CC" w:rsidP="004479CC">
            <w:pPr>
              <w:pStyle w:val="ListParagraph"/>
              <w:numPr>
                <w:ilvl w:val="0"/>
                <w:numId w:val="6"/>
              </w:numPr>
              <w:autoSpaceDE w:val="0"/>
              <w:autoSpaceDN w:val="0"/>
              <w:adjustRightInd w:val="0"/>
              <w:spacing w:after="120" w:line="276" w:lineRule="auto"/>
              <w:jc w:val="both"/>
              <w:rPr>
                <w:color w:val="000000"/>
                <w:sz w:val="26"/>
                <w:szCs w:val="26"/>
              </w:rPr>
            </w:pPr>
            <w:r w:rsidRPr="00A614F2">
              <w:rPr>
                <w:color w:val="000000"/>
                <w:sz w:val="26"/>
                <w:szCs w:val="26"/>
              </w:rPr>
              <w:t xml:space="preserve">Economics of the Environment and Natural Resources, Blackwell Publishing, UK, 2004. </w:t>
            </w:r>
          </w:p>
          <w:p w:rsidR="004479CC" w:rsidRDefault="004479CC" w:rsidP="004479CC">
            <w:pPr>
              <w:pStyle w:val="ListParagraph"/>
              <w:numPr>
                <w:ilvl w:val="0"/>
                <w:numId w:val="6"/>
              </w:numPr>
              <w:autoSpaceDE w:val="0"/>
              <w:autoSpaceDN w:val="0"/>
              <w:adjustRightInd w:val="0"/>
              <w:spacing w:after="120" w:line="276" w:lineRule="auto"/>
              <w:jc w:val="both"/>
              <w:rPr>
                <w:color w:val="000000"/>
                <w:sz w:val="26"/>
                <w:szCs w:val="26"/>
              </w:rPr>
            </w:pPr>
            <w:r>
              <w:rPr>
                <w:color w:val="000000"/>
                <w:sz w:val="26"/>
                <w:szCs w:val="26"/>
              </w:rPr>
              <w:t>Fundamental natural resource economics, Natural Science and Technology Publish House, Hanoi 2010.</w:t>
            </w:r>
          </w:p>
          <w:p w:rsidR="004479CC" w:rsidRPr="004479CC" w:rsidRDefault="004479CC" w:rsidP="004479CC">
            <w:pPr>
              <w:pStyle w:val="ListParagraph"/>
              <w:numPr>
                <w:ilvl w:val="0"/>
                <w:numId w:val="6"/>
              </w:numPr>
              <w:autoSpaceDE w:val="0"/>
              <w:autoSpaceDN w:val="0"/>
              <w:adjustRightInd w:val="0"/>
              <w:spacing w:after="120" w:line="276" w:lineRule="auto"/>
              <w:jc w:val="both"/>
              <w:rPr>
                <w:color w:val="000000"/>
                <w:sz w:val="26"/>
                <w:szCs w:val="26"/>
              </w:rPr>
            </w:pPr>
            <w:r w:rsidRPr="004479CC">
              <w:rPr>
                <w:color w:val="000000"/>
                <w:sz w:val="26"/>
                <w:szCs w:val="26"/>
              </w:rPr>
              <w:t>Natural Resources Management, Vietnam Developme</w:t>
            </w:r>
            <w:r>
              <w:rPr>
                <w:color w:val="000000"/>
                <w:sz w:val="26"/>
                <w:szCs w:val="26"/>
              </w:rPr>
              <w:t>nt Report, 2011, WB.</w:t>
            </w:r>
          </w:p>
          <w:p w:rsidR="00512F61" w:rsidRPr="00423F35" w:rsidRDefault="00512F61" w:rsidP="009E7FC5">
            <w:pPr>
              <w:numPr>
                <w:ilvl w:val="1"/>
                <w:numId w:val="0"/>
              </w:numPr>
              <w:tabs>
                <w:tab w:val="num" w:pos="360"/>
              </w:tabs>
              <w:spacing w:after="120" w:line="276" w:lineRule="auto"/>
              <w:ind w:left="612"/>
              <w:jc w:val="both"/>
              <w:rPr>
                <w:sz w:val="26"/>
                <w:szCs w:val="26"/>
              </w:rPr>
            </w:pPr>
          </w:p>
          <w:p w:rsidR="004225FD" w:rsidRDefault="0040343C" w:rsidP="009E7FC5">
            <w:pPr>
              <w:autoSpaceDE w:val="0"/>
              <w:autoSpaceDN w:val="0"/>
              <w:adjustRightInd w:val="0"/>
              <w:spacing w:after="120" w:line="276" w:lineRule="auto"/>
              <w:jc w:val="center"/>
              <w:rPr>
                <w:b/>
                <w:bCs/>
                <w:sz w:val="26"/>
                <w:szCs w:val="26"/>
              </w:rPr>
            </w:pPr>
            <w:r>
              <w:rPr>
                <w:b/>
                <w:bCs/>
                <w:sz w:val="26"/>
                <w:szCs w:val="26"/>
              </w:rPr>
              <w:t>CHAPTER</w:t>
            </w:r>
            <w:r w:rsidR="004225FD">
              <w:rPr>
                <w:b/>
                <w:bCs/>
                <w:sz w:val="26"/>
                <w:szCs w:val="26"/>
              </w:rPr>
              <w:t>9</w:t>
            </w:r>
            <w:r w:rsidR="004225FD" w:rsidRPr="007019C0">
              <w:rPr>
                <w:b/>
                <w:bCs/>
                <w:sz w:val="26"/>
                <w:szCs w:val="26"/>
              </w:rPr>
              <w:t xml:space="preserve">: </w:t>
            </w:r>
            <w:r>
              <w:rPr>
                <w:b/>
                <w:bCs/>
                <w:sz w:val="26"/>
                <w:szCs w:val="26"/>
              </w:rPr>
              <w:t xml:space="preserve">FOREST RESOURCE MANAGEMENT </w:t>
            </w:r>
          </w:p>
          <w:p w:rsidR="0040343C" w:rsidRPr="007019C0" w:rsidRDefault="0040343C" w:rsidP="0040343C">
            <w:pPr>
              <w:spacing w:after="120" w:line="276" w:lineRule="auto"/>
              <w:ind w:left="-108"/>
              <w:jc w:val="both"/>
              <w:rPr>
                <w:b/>
                <w:bCs/>
                <w:sz w:val="26"/>
                <w:szCs w:val="26"/>
              </w:rPr>
            </w:pPr>
            <w:r>
              <w:rPr>
                <w:b/>
                <w:bCs/>
                <w:sz w:val="26"/>
                <w:szCs w:val="26"/>
              </w:rPr>
              <w:t>9.</w:t>
            </w:r>
            <w:r w:rsidRPr="007019C0">
              <w:rPr>
                <w:b/>
                <w:bCs/>
                <w:sz w:val="26"/>
                <w:szCs w:val="26"/>
              </w:rPr>
              <w:t xml:space="preserve">1. </w:t>
            </w:r>
            <w:r w:rsidR="00B06B77">
              <w:rPr>
                <w:b/>
                <w:bCs/>
                <w:sz w:val="26"/>
                <w:szCs w:val="26"/>
              </w:rPr>
              <w:t>Forest</w:t>
            </w:r>
            <w:r>
              <w:rPr>
                <w:b/>
                <w:bCs/>
                <w:sz w:val="26"/>
                <w:szCs w:val="26"/>
              </w:rPr>
              <w:t xml:space="preserve"> resources and the need of marine resource management </w:t>
            </w:r>
          </w:p>
          <w:p w:rsidR="0040343C" w:rsidRDefault="00B06B77" w:rsidP="0040343C">
            <w:pPr>
              <w:spacing w:after="120" w:line="276" w:lineRule="auto"/>
              <w:ind w:left="612"/>
              <w:jc w:val="both"/>
              <w:rPr>
                <w:sz w:val="26"/>
                <w:szCs w:val="26"/>
              </w:rPr>
            </w:pPr>
            <w:r>
              <w:rPr>
                <w:sz w:val="26"/>
                <w:szCs w:val="26"/>
              </w:rPr>
              <w:t>9.1.1 Characteristics of forest</w:t>
            </w:r>
            <w:r w:rsidR="0040343C">
              <w:rPr>
                <w:sz w:val="26"/>
                <w:szCs w:val="26"/>
              </w:rPr>
              <w:t xml:space="preserve"> resources </w:t>
            </w:r>
          </w:p>
          <w:p w:rsidR="0040343C" w:rsidRPr="00A614F2" w:rsidRDefault="00B06B77" w:rsidP="0040343C">
            <w:pPr>
              <w:spacing w:after="120" w:line="276" w:lineRule="auto"/>
              <w:ind w:left="612"/>
              <w:jc w:val="both"/>
              <w:rPr>
                <w:sz w:val="26"/>
                <w:szCs w:val="26"/>
              </w:rPr>
            </w:pPr>
            <w:r>
              <w:rPr>
                <w:sz w:val="26"/>
                <w:szCs w:val="26"/>
              </w:rPr>
              <w:t>9.1.2 Requirement of forest</w:t>
            </w:r>
            <w:r w:rsidR="0040343C">
              <w:rPr>
                <w:sz w:val="26"/>
                <w:szCs w:val="26"/>
              </w:rPr>
              <w:t xml:space="preserve"> resource management </w:t>
            </w:r>
          </w:p>
          <w:p w:rsidR="0040343C" w:rsidRPr="007019C0" w:rsidRDefault="00B06B77" w:rsidP="0040343C">
            <w:pPr>
              <w:spacing w:after="120" w:line="276" w:lineRule="auto"/>
              <w:ind w:left="-108"/>
              <w:jc w:val="both"/>
              <w:rPr>
                <w:b/>
                <w:bCs/>
                <w:sz w:val="26"/>
                <w:szCs w:val="26"/>
              </w:rPr>
            </w:pPr>
            <w:r>
              <w:rPr>
                <w:b/>
                <w:bCs/>
                <w:sz w:val="26"/>
                <w:szCs w:val="26"/>
              </w:rPr>
              <w:t>9.2  Contents of forest</w:t>
            </w:r>
            <w:r w:rsidR="0040343C">
              <w:rPr>
                <w:b/>
                <w:bCs/>
                <w:sz w:val="26"/>
                <w:szCs w:val="26"/>
              </w:rPr>
              <w:t xml:space="preserve"> resource management</w:t>
            </w:r>
          </w:p>
          <w:p w:rsidR="0040343C" w:rsidRPr="00A614F2" w:rsidRDefault="0040343C" w:rsidP="0040343C">
            <w:pPr>
              <w:spacing w:after="120" w:line="276" w:lineRule="auto"/>
              <w:ind w:left="702"/>
              <w:jc w:val="both"/>
              <w:rPr>
                <w:sz w:val="26"/>
                <w:szCs w:val="26"/>
              </w:rPr>
            </w:pPr>
            <w:r>
              <w:rPr>
                <w:sz w:val="26"/>
                <w:szCs w:val="26"/>
              </w:rPr>
              <w:t>9.</w:t>
            </w:r>
            <w:r w:rsidRPr="00A614F2">
              <w:rPr>
                <w:sz w:val="26"/>
                <w:szCs w:val="26"/>
              </w:rPr>
              <w:t xml:space="preserve">2.1 </w:t>
            </w:r>
            <w:r w:rsidR="00B06B77">
              <w:rPr>
                <w:sz w:val="26"/>
                <w:szCs w:val="26"/>
              </w:rPr>
              <w:t>Management of forest</w:t>
            </w:r>
            <w:r>
              <w:rPr>
                <w:sz w:val="26"/>
                <w:szCs w:val="26"/>
              </w:rPr>
              <w:t xml:space="preserve"> resource capital and purpose</w:t>
            </w:r>
            <w:r w:rsidR="00B06B77">
              <w:rPr>
                <w:sz w:val="26"/>
                <w:szCs w:val="26"/>
              </w:rPr>
              <w:t>s of forest</w:t>
            </w:r>
            <w:r>
              <w:rPr>
                <w:sz w:val="26"/>
                <w:szCs w:val="26"/>
              </w:rPr>
              <w:t xml:space="preserve"> resource use</w:t>
            </w:r>
          </w:p>
          <w:p w:rsidR="0040343C" w:rsidRPr="00A614F2" w:rsidRDefault="0040343C" w:rsidP="0040343C">
            <w:pPr>
              <w:spacing w:after="120" w:line="276" w:lineRule="auto"/>
              <w:ind w:left="702"/>
              <w:jc w:val="both"/>
              <w:rPr>
                <w:sz w:val="26"/>
                <w:szCs w:val="26"/>
              </w:rPr>
            </w:pPr>
            <w:r>
              <w:rPr>
                <w:sz w:val="26"/>
                <w:szCs w:val="26"/>
              </w:rPr>
              <w:t>9.</w:t>
            </w:r>
            <w:r w:rsidRPr="00A614F2">
              <w:rPr>
                <w:sz w:val="26"/>
                <w:szCs w:val="26"/>
              </w:rPr>
              <w:t xml:space="preserve">2.2 </w:t>
            </w:r>
            <w:r>
              <w:rPr>
                <w:sz w:val="26"/>
                <w:szCs w:val="26"/>
              </w:rPr>
              <w:t>Managemen</w:t>
            </w:r>
            <w:r w:rsidR="00B06B77">
              <w:rPr>
                <w:sz w:val="26"/>
                <w:szCs w:val="26"/>
              </w:rPr>
              <w:t>t of forest</w:t>
            </w:r>
            <w:r>
              <w:rPr>
                <w:sz w:val="26"/>
                <w:szCs w:val="26"/>
              </w:rPr>
              <w:t xml:space="preserve"> resource quality </w:t>
            </w:r>
          </w:p>
          <w:p w:rsidR="0040343C" w:rsidRPr="00A614F2" w:rsidRDefault="0040343C" w:rsidP="0040343C">
            <w:pPr>
              <w:spacing w:after="120" w:line="276" w:lineRule="auto"/>
              <w:ind w:left="702"/>
              <w:jc w:val="both"/>
              <w:rPr>
                <w:sz w:val="26"/>
                <w:szCs w:val="26"/>
              </w:rPr>
            </w:pPr>
            <w:r>
              <w:rPr>
                <w:sz w:val="26"/>
                <w:szCs w:val="26"/>
              </w:rPr>
              <w:t>9.2.3Managing</w:t>
            </w:r>
            <w:r w:rsidRPr="00EF7B23">
              <w:rPr>
                <w:sz w:val="26"/>
                <w:szCs w:val="26"/>
              </w:rPr>
              <w:t xml:space="preserve"> the implemen</w:t>
            </w:r>
            <w:r>
              <w:rPr>
                <w:sz w:val="26"/>
                <w:szCs w:val="26"/>
              </w:rPr>
              <w:t>tation of regulations</w:t>
            </w:r>
            <w:r w:rsidR="00B06B77">
              <w:rPr>
                <w:sz w:val="26"/>
                <w:szCs w:val="26"/>
              </w:rPr>
              <w:t xml:space="preserve"> of forest</w:t>
            </w:r>
            <w:r w:rsidRPr="00EF7B23">
              <w:rPr>
                <w:sz w:val="26"/>
                <w:szCs w:val="26"/>
              </w:rPr>
              <w:t xml:space="preserve"> resources</w:t>
            </w:r>
            <w:r>
              <w:rPr>
                <w:sz w:val="26"/>
                <w:szCs w:val="26"/>
              </w:rPr>
              <w:t>use</w:t>
            </w:r>
          </w:p>
          <w:p w:rsidR="0040343C" w:rsidRDefault="0040343C" w:rsidP="0040343C">
            <w:pPr>
              <w:spacing w:after="120" w:line="276" w:lineRule="auto"/>
              <w:ind w:left="702"/>
              <w:jc w:val="both"/>
              <w:rPr>
                <w:sz w:val="26"/>
                <w:szCs w:val="26"/>
              </w:rPr>
            </w:pPr>
            <w:r>
              <w:rPr>
                <w:sz w:val="26"/>
                <w:szCs w:val="26"/>
              </w:rPr>
              <w:t>9.</w:t>
            </w:r>
            <w:r w:rsidRPr="00A614F2">
              <w:rPr>
                <w:sz w:val="26"/>
                <w:szCs w:val="26"/>
              </w:rPr>
              <w:t xml:space="preserve">2.4 </w:t>
            </w:r>
            <w:r>
              <w:rPr>
                <w:sz w:val="26"/>
                <w:szCs w:val="26"/>
              </w:rPr>
              <w:t>Managing the exploitation licensing</w:t>
            </w:r>
            <w:r w:rsidRPr="00876D7C">
              <w:rPr>
                <w:sz w:val="26"/>
                <w:szCs w:val="26"/>
              </w:rPr>
              <w:t xml:space="preserve"> and</w:t>
            </w:r>
            <w:r>
              <w:rPr>
                <w:sz w:val="26"/>
                <w:szCs w:val="26"/>
              </w:rPr>
              <w:t xml:space="preserve"> reg</w:t>
            </w:r>
            <w:r w:rsidR="00B06B77">
              <w:rPr>
                <w:sz w:val="26"/>
                <w:szCs w:val="26"/>
              </w:rPr>
              <w:t>ulation abidance of forest</w:t>
            </w:r>
            <w:r>
              <w:rPr>
                <w:sz w:val="26"/>
                <w:szCs w:val="26"/>
              </w:rPr>
              <w:t xml:space="preserve"> resource exploitation</w:t>
            </w:r>
          </w:p>
          <w:p w:rsidR="0040343C" w:rsidRPr="00A7327D" w:rsidRDefault="00B06B77" w:rsidP="0040343C">
            <w:pPr>
              <w:autoSpaceDE w:val="0"/>
              <w:autoSpaceDN w:val="0"/>
              <w:adjustRightInd w:val="0"/>
              <w:spacing w:after="120" w:line="276" w:lineRule="auto"/>
              <w:jc w:val="both"/>
              <w:rPr>
                <w:b/>
                <w:bCs/>
                <w:color w:val="000000"/>
                <w:sz w:val="26"/>
                <w:szCs w:val="26"/>
              </w:rPr>
            </w:pPr>
            <w:r>
              <w:rPr>
                <w:b/>
                <w:bCs/>
                <w:color w:val="000000"/>
                <w:sz w:val="26"/>
                <w:szCs w:val="26"/>
              </w:rPr>
              <w:t>9.3 Use of forest</w:t>
            </w:r>
            <w:r w:rsidR="0040343C">
              <w:rPr>
                <w:b/>
                <w:bCs/>
                <w:color w:val="000000"/>
                <w:sz w:val="26"/>
                <w:szCs w:val="26"/>
              </w:rPr>
              <w:t xml:space="preserve"> resource management tools </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9.</w:t>
            </w:r>
            <w:r w:rsidRPr="00A614F2">
              <w:rPr>
                <w:color w:val="000000"/>
                <w:sz w:val="26"/>
                <w:szCs w:val="26"/>
              </w:rPr>
              <w:t xml:space="preserve">3.1 </w:t>
            </w:r>
            <w:r w:rsidRPr="00D129A3">
              <w:rPr>
                <w:color w:val="000000"/>
                <w:sz w:val="26"/>
                <w:szCs w:val="26"/>
              </w:rPr>
              <w:t>Construction and improvement of</w:t>
            </w:r>
            <w:r w:rsidR="00B06B77">
              <w:rPr>
                <w:color w:val="000000"/>
                <w:sz w:val="26"/>
                <w:szCs w:val="26"/>
              </w:rPr>
              <w:t xml:space="preserve"> forest</w:t>
            </w:r>
            <w:r>
              <w:rPr>
                <w:color w:val="000000"/>
                <w:sz w:val="26"/>
                <w:szCs w:val="26"/>
              </w:rPr>
              <w:t xml:space="preserve"> resource management</w:t>
            </w:r>
            <w:r w:rsidRPr="00D129A3">
              <w:rPr>
                <w:color w:val="000000"/>
                <w:sz w:val="26"/>
                <w:szCs w:val="26"/>
              </w:rPr>
              <w:t xml:space="preserve"> policies and apply</w:t>
            </w:r>
            <w:r w:rsidR="00B06B77">
              <w:rPr>
                <w:color w:val="000000"/>
                <w:sz w:val="26"/>
                <w:szCs w:val="26"/>
              </w:rPr>
              <w:t>ing policies to forest</w:t>
            </w:r>
            <w:r w:rsidR="00A57968">
              <w:rPr>
                <w:color w:val="000000"/>
                <w:sz w:val="26"/>
                <w:szCs w:val="26"/>
              </w:rPr>
              <w:t xml:space="preserve"> resource</w:t>
            </w:r>
            <w:r>
              <w:rPr>
                <w:color w:val="000000"/>
                <w:sz w:val="26"/>
                <w:szCs w:val="26"/>
              </w:rPr>
              <w:t xml:space="preserve"> management</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9.</w:t>
            </w:r>
            <w:r w:rsidRPr="00A614F2">
              <w:rPr>
                <w:color w:val="000000"/>
                <w:sz w:val="26"/>
                <w:szCs w:val="26"/>
              </w:rPr>
              <w:t xml:space="preserve">3.2 </w:t>
            </w:r>
            <w:r w:rsidRPr="00D129A3">
              <w:rPr>
                <w:color w:val="000000"/>
                <w:sz w:val="26"/>
                <w:szCs w:val="26"/>
              </w:rPr>
              <w:t>Construction and improvement of</w:t>
            </w:r>
            <w:r w:rsidR="00B06B77">
              <w:rPr>
                <w:color w:val="000000"/>
                <w:sz w:val="26"/>
                <w:szCs w:val="26"/>
              </w:rPr>
              <w:t xml:space="preserve"> forest</w:t>
            </w:r>
            <w:r>
              <w:rPr>
                <w:color w:val="000000"/>
                <w:sz w:val="26"/>
                <w:szCs w:val="26"/>
              </w:rPr>
              <w:t xml:space="preserve"> management laws</w:t>
            </w:r>
            <w:r w:rsidRPr="00D129A3">
              <w:rPr>
                <w:color w:val="000000"/>
                <w:sz w:val="26"/>
                <w:szCs w:val="26"/>
              </w:rPr>
              <w:t xml:space="preserve"> and apply</w:t>
            </w:r>
            <w:r w:rsidR="00B06B77">
              <w:rPr>
                <w:color w:val="000000"/>
                <w:sz w:val="26"/>
                <w:szCs w:val="26"/>
              </w:rPr>
              <w:t>ing laws to forest</w:t>
            </w:r>
            <w:r w:rsidRPr="00D129A3">
              <w:rPr>
                <w:color w:val="000000"/>
                <w:sz w:val="26"/>
                <w:szCs w:val="26"/>
              </w:rPr>
              <w:t xml:space="preserve"> resources</w:t>
            </w:r>
            <w:r>
              <w:rPr>
                <w:color w:val="000000"/>
                <w:sz w:val="26"/>
                <w:szCs w:val="26"/>
              </w:rPr>
              <w:t xml:space="preserve"> management</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lastRenderedPageBreak/>
              <w:t>9.3.3 Construction,</w:t>
            </w:r>
            <w:r w:rsidRPr="00D129A3">
              <w:rPr>
                <w:color w:val="000000"/>
                <w:sz w:val="26"/>
                <w:szCs w:val="26"/>
              </w:rPr>
              <w:t xml:space="preserve"> improvement</w:t>
            </w:r>
            <w:r>
              <w:rPr>
                <w:color w:val="000000"/>
                <w:sz w:val="26"/>
                <w:szCs w:val="26"/>
              </w:rPr>
              <w:t xml:space="preserve"> and implementation</w:t>
            </w:r>
            <w:r w:rsidRPr="00D129A3">
              <w:rPr>
                <w:color w:val="000000"/>
                <w:sz w:val="26"/>
                <w:szCs w:val="26"/>
              </w:rPr>
              <w:t xml:space="preserve"> of</w:t>
            </w:r>
            <w:r w:rsidR="00B06B77">
              <w:rPr>
                <w:color w:val="000000"/>
                <w:sz w:val="26"/>
                <w:szCs w:val="26"/>
              </w:rPr>
              <w:t xml:space="preserve"> forest</w:t>
            </w:r>
            <w:r>
              <w:rPr>
                <w:color w:val="000000"/>
                <w:sz w:val="26"/>
                <w:szCs w:val="26"/>
              </w:rPr>
              <w:t xml:space="preserve"> resource use planning</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9.</w:t>
            </w:r>
            <w:r w:rsidRPr="00A614F2">
              <w:rPr>
                <w:color w:val="000000"/>
                <w:sz w:val="26"/>
                <w:szCs w:val="26"/>
              </w:rPr>
              <w:t xml:space="preserve">3.4 </w:t>
            </w:r>
            <w:r>
              <w:rPr>
                <w:sz w:val="26"/>
                <w:szCs w:val="26"/>
              </w:rPr>
              <w:t>Construction an</w:t>
            </w:r>
            <w:r w:rsidR="00B06B77">
              <w:rPr>
                <w:sz w:val="26"/>
                <w:szCs w:val="26"/>
              </w:rPr>
              <w:t>d implementation of forest</w:t>
            </w:r>
            <w:r>
              <w:rPr>
                <w:sz w:val="26"/>
                <w:szCs w:val="26"/>
              </w:rPr>
              <w:t xml:space="preserve"> resource use plan</w:t>
            </w:r>
          </w:p>
          <w:p w:rsidR="0040343C"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9.</w:t>
            </w:r>
            <w:r w:rsidRPr="00A614F2">
              <w:rPr>
                <w:color w:val="000000"/>
                <w:sz w:val="26"/>
                <w:szCs w:val="26"/>
              </w:rPr>
              <w:t xml:space="preserve">3.5 </w:t>
            </w:r>
            <w:r>
              <w:rPr>
                <w:sz w:val="26"/>
                <w:szCs w:val="26"/>
              </w:rPr>
              <w:t>Use of</w:t>
            </w:r>
            <w:r w:rsidR="00B06B77">
              <w:rPr>
                <w:sz w:val="26"/>
                <w:szCs w:val="26"/>
              </w:rPr>
              <w:t xml:space="preserve"> technical tools in forest</w:t>
            </w:r>
            <w:r>
              <w:rPr>
                <w:sz w:val="26"/>
                <w:szCs w:val="26"/>
              </w:rPr>
              <w:t xml:space="preserve"> resource management</w:t>
            </w:r>
          </w:p>
          <w:p w:rsidR="0040343C" w:rsidRPr="00A7327D" w:rsidRDefault="0040343C" w:rsidP="0040343C">
            <w:pPr>
              <w:autoSpaceDE w:val="0"/>
              <w:autoSpaceDN w:val="0"/>
              <w:adjustRightInd w:val="0"/>
              <w:spacing w:after="120" w:line="276" w:lineRule="auto"/>
              <w:jc w:val="both"/>
              <w:rPr>
                <w:b/>
                <w:bCs/>
                <w:color w:val="000000"/>
                <w:sz w:val="26"/>
                <w:szCs w:val="26"/>
              </w:rPr>
            </w:pPr>
            <w:r>
              <w:rPr>
                <w:b/>
                <w:color w:val="000000"/>
                <w:sz w:val="26"/>
                <w:szCs w:val="26"/>
              </w:rPr>
              <w:t>9</w:t>
            </w:r>
            <w:r>
              <w:rPr>
                <w:color w:val="000000"/>
                <w:sz w:val="26"/>
                <w:szCs w:val="26"/>
              </w:rPr>
              <w:t>.</w:t>
            </w:r>
            <w:r w:rsidRPr="00A7327D">
              <w:rPr>
                <w:b/>
                <w:bCs/>
                <w:color w:val="000000"/>
                <w:sz w:val="26"/>
                <w:szCs w:val="26"/>
              </w:rPr>
              <w:t xml:space="preserve">4. </w:t>
            </w:r>
            <w:r>
              <w:rPr>
                <w:b/>
                <w:color w:val="000000"/>
                <w:sz w:val="26"/>
                <w:szCs w:val="26"/>
              </w:rPr>
              <w:t>Ef</w:t>
            </w:r>
            <w:r w:rsidR="00B06B77">
              <w:rPr>
                <w:b/>
                <w:color w:val="000000"/>
                <w:sz w:val="26"/>
                <w:szCs w:val="26"/>
              </w:rPr>
              <w:t>fective measures of forest</w:t>
            </w:r>
            <w:r>
              <w:rPr>
                <w:b/>
                <w:color w:val="000000"/>
                <w:sz w:val="26"/>
                <w:szCs w:val="26"/>
              </w:rPr>
              <w:t xml:space="preserve"> resource management</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9.4.1Organizational measures</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9.4.2Economic measures</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9.4.3Technical measures</w:t>
            </w:r>
          </w:p>
          <w:p w:rsidR="0040343C" w:rsidRPr="00A614F2" w:rsidRDefault="0040343C" w:rsidP="0040343C">
            <w:pPr>
              <w:autoSpaceDE w:val="0"/>
              <w:autoSpaceDN w:val="0"/>
              <w:adjustRightInd w:val="0"/>
              <w:spacing w:after="120" w:line="276" w:lineRule="auto"/>
              <w:ind w:left="702"/>
              <w:jc w:val="both"/>
              <w:rPr>
                <w:color w:val="000000"/>
                <w:sz w:val="26"/>
                <w:szCs w:val="26"/>
              </w:rPr>
            </w:pPr>
            <w:r>
              <w:rPr>
                <w:color w:val="000000"/>
                <w:sz w:val="26"/>
                <w:szCs w:val="26"/>
              </w:rPr>
              <w:t>9.4.4 Administrative measures</w:t>
            </w:r>
          </w:p>
          <w:p w:rsidR="0040343C" w:rsidRDefault="00A57968" w:rsidP="00A57968">
            <w:pPr>
              <w:autoSpaceDE w:val="0"/>
              <w:autoSpaceDN w:val="0"/>
              <w:adjustRightInd w:val="0"/>
              <w:spacing w:after="120" w:line="276" w:lineRule="auto"/>
              <w:rPr>
                <w:b/>
                <w:bCs/>
                <w:color w:val="000000"/>
                <w:sz w:val="26"/>
                <w:szCs w:val="26"/>
              </w:rPr>
            </w:pPr>
            <w:r>
              <w:rPr>
                <w:color w:val="000000"/>
                <w:sz w:val="26"/>
                <w:szCs w:val="26"/>
              </w:rPr>
              <w:t xml:space="preserve">           9</w:t>
            </w:r>
            <w:r w:rsidR="0040343C">
              <w:rPr>
                <w:color w:val="000000"/>
                <w:sz w:val="26"/>
                <w:szCs w:val="26"/>
              </w:rPr>
              <w:t>.4.5Awareness raising measures</w:t>
            </w:r>
          </w:p>
          <w:p w:rsidR="00A57968" w:rsidRDefault="00A57968" w:rsidP="009E7FC5">
            <w:pPr>
              <w:autoSpaceDE w:val="0"/>
              <w:autoSpaceDN w:val="0"/>
              <w:adjustRightInd w:val="0"/>
              <w:spacing w:after="120" w:line="276" w:lineRule="auto"/>
              <w:jc w:val="both"/>
              <w:rPr>
                <w:b/>
                <w:bCs/>
                <w:color w:val="000000"/>
                <w:sz w:val="26"/>
                <w:szCs w:val="26"/>
              </w:rPr>
            </w:pPr>
          </w:p>
          <w:p w:rsidR="00512F61" w:rsidRDefault="00A57968" w:rsidP="009E7FC5">
            <w:pPr>
              <w:autoSpaceDE w:val="0"/>
              <w:autoSpaceDN w:val="0"/>
              <w:adjustRightInd w:val="0"/>
              <w:spacing w:after="120" w:line="276" w:lineRule="auto"/>
              <w:jc w:val="both"/>
              <w:rPr>
                <w:b/>
                <w:bCs/>
                <w:color w:val="000000"/>
                <w:sz w:val="26"/>
                <w:szCs w:val="26"/>
              </w:rPr>
            </w:pPr>
            <w:r w:rsidRPr="00A57968">
              <w:rPr>
                <w:b/>
                <w:bCs/>
                <w:color w:val="000000"/>
                <w:sz w:val="26"/>
                <w:szCs w:val="26"/>
              </w:rPr>
              <w:t>Reference:</w:t>
            </w:r>
          </w:p>
          <w:p w:rsidR="004479CC" w:rsidRDefault="004479CC" w:rsidP="004479CC">
            <w:pPr>
              <w:pStyle w:val="ListParagraph"/>
              <w:numPr>
                <w:ilvl w:val="0"/>
                <w:numId w:val="7"/>
              </w:numPr>
              <w:autoSpaceDE w:val="0"/>
              <w:autoSpaceDN w:val="0"/>
              <w:adjustRightInd w:val="0"/>
              <w:spacing w:after="120" w:line="276" w:lineRule="auto"/>
              <w:jc w:val="both"/>
              <w:rPr>
                <w:color w:val="000000"/>
                <w:sz w:val="26"/>
                <w:szCs w:val="26"/>
              </w:rPr>
            </w:pPr>
            <w:r w:rsidRPr="00987CA8">
              <w:rPr>
                <w:color w:val="000000"/>
                <w:sz w:val="26"/>
                <w:szCs w:val="26"/>
              </w:rPr>
              <w:t>David A. Anderso</w:t>
            </w:r>
            <w:r>
              <w:rPr>
                <w:color w:val="000000"/>
                <w:sz w:val="26"/>
                <w:szCs w:val="26"/>
              </w:rPr>
              <w:t xml:space="preserve">n (2010). </w:t>
            </w:r>
            <w:r w:rsidRPr="00987CA8">
              <w:rPr>
                <w:color w:val="000000"/>
                <w:sz w:val="26"/>
                <w:szCs w:val="26"/>
              </w:rPr>
              <w:t xml:space="preserve">Environmental Ecomomics and Natural Resources Management, </w:t>
            </w:r>
            <w:r>
              <w:rPr>
                <w:color w:val="000000"/>
                <w:sz w:val="26"/>
                <w:szCs w:val="26"/>
              </w:rPr>
              <w:t>Published by Routledge</w:t>
            </w:r>
            <w:r w:rsidRPr="00987CA8">
              <w:rPr>
                <w:color w:val="000000"/>
                <w:sz w:val="26"/>
                <w:szCs w:val="26"/>
              </w:rPr>
              <w:t>, USA and Canada</w:t>
            </w:r>
            <w:r>
              <w:rPr>
                <w:color w:val="000000"/>
                <w:sz w:val="26"/>
                <w:szCs w:val="26"/>
              </w:rPr>
              <w:t>.</w:t>
            </w:r>
          </w:p>
          <w:p w:rsidR="004479CC" w:rsidRDefault="004479CC" w:rsidP="004479CC">
            <w:pPr>
              <w:pStyle w:val="ListParagraph"/>
              <w:numPr>
                <w:ilvl w:val="0"/>
                <w:numId w:val="7"/>
              </w:numPr>
              <w:autoSpaceDE w:val="0"/>
              <w:autoSpaceDN w:val="0"/>
              <w:adjustRightInd w:val="0"/>
              <w:spacing w:after="120" w:line="276" w:lineRule="auto"/>
              <w:jc w:val="both"/>
              <w:rPr>
                <w:color w:val="000000"/>
                <w:sz w:val="26"/>
                <w:szCs w:val="26"/>
              </w:rPr>
            </w:pPr>
            <w:r>
              <w:rPr>
                <w:color w:val="000000"/>
                <w:sz w:val="26"/>
                <w:szCs w:val="26"/>
              </w:rPr>
              <w:t>Guy Besette (2006). People, land &amp; water. Earthscan.</w:t>
            </w:r>
          </w:p>
          <w:p w:rsidR="004479CC" w:rsidRDefault="004479CC" w:rsidP="004479CC">
            <w:pPr>
              <w:pStyle w:val="ListParagraph"/>
              <w:numPr>
                <w:ilvl w:val="0"/>
                <w:numId w:val="7"/>
              </w:numPr>
              <w:autoSpaceDE w:val="0"/>
              <w:autoSpaceDN w:val="0"/>
              <w:adjustRightInd w:val="0"/>
              <w:spacing w:after="120" w:line="276" w:lineRule="auto"/>
              <w:jc w:val="both"/>
              <w:rPr>
                <w:color w:val="000000"/>
                <w:sz w:val="26"/>
                <w:szCs w:val="26"/>
              </w:rPr>
            </w:pPr>
            <w:r>
              <w:rPr>
                <w:color w:val="000000"/>
                <w:sz w:val="26"/>
                <w:szCs w:val="26"/>
              </w:rPr>
              <w:t>Collin Green (</w:t>
            </w:r>
            <w:r w:rsidRPr="00987CA8">
              <w:rPr>
                <w:color w:val="000000"/>
                <w:sz w:val="26"/>
                <w:szCs w:val="26"/>
              </w:rPr>
              <w:t>2003</w:t>
            </w:r>
            <w:r>
              <w:rPr>
                <w:color w:val="000000"/>
                <w:sz w:val="26"/>
                <w:szCs w:val="26"/>
              </w:rPr>
              <w:t xml:space="preserve">). </w:t>
            </w:r>
            <w:r w:rsidRPr="00987CA8">
              <w:rPr>
                <w:color w:val="000000"/>
                <w:sz w:val="26"/>
                <w:szCs w:val="26"/>
              </w:rPr>
              <w:t>Handbook of Water Eco</w:t>
            </w:r>
            <w:r>
              <w:rPr>
                <w:color w:val="000000"/>
                <w:sz w:val="26"/>
                <w:szCs w:val="26"/>
              </w:rPr>
              <w:t>nomics, Principle and Practice</w:t>
            </w:r>
            <w:r w:rsidRPr="00987CA8">
              <w:rPr>
                <w:color w:val="000000"/>
                <w:sz w:val="26"/>
                <w:szCs w:val="26"/>
              </w:rPr>
              <w:t>, Wiley Co. UK.</w:t>
            </w:r>
          </w:p>
          <w:p w:rsidR="004479CC" w:rsidRDefault="004479CC" w:rsidP="004479CC">
            <w:pPr>
              <w:pStyle w:val="ListParagraph"/>
              <w:numPr>
                <w:ilvl w:val="0"/>
                <w:numId w:val="7"/>
              </w:numPr>
              <w:autoSpaceDE w:val="0"/>
              <w:autoSpaceDN w:val="0"/>
              <w:adjustRightInd w:val="0"/>
              <w:spacing w:after="120" w:line="276" w:lineRule="auto"/>
              <w:jc w:val="both"/>
              <w:rPr>
                <w:color w:val="000000"/>
                <w:sz w:val="26"/>
                <w:szCs w:val="26"/>
              </w:rPr>
            </w:pPr>
            <w:r>
              <w:rPr>
                <w:color w:val="000000"/>
                <w:sz w:val="26"/>
                <w:szCs w:val="26"/>
              </w:rPr>
              <w:t>Laurence S.Moss, ed., (2006). Natural resources, taxation and regulation: Unusual perspectives on a classic topic. Blackwell Publishing Ltd.</w:t>
            </w:r>
          </w:p>
          <w:p w:rsidR="004479CC" w:rsidRDefault="004479CC" w:rsidP="004479CC">
            <w:pPr>
              <w:pStyle w:val="ListParagraph"/>
              <w:numPr>
                <w:ilvl w:val="0"/>
                <w:numId w:val="7"/>
              </w:numPr>
              <w:autoSpaceDE w:val="0"/>
              <w:autoSpaceDN w:val="0"/>
              <w:adjustRightInd w:val="0"/>
              <w:spacing w:after="120" w:line="276" w:lineRule="auto"/>
              <w:jc w:val="both"/>
              <w:rPr>
                <w:color w:val="000000"/>
                <w:sz w:val="26"/>
                <w:szCs w:val="26"/>
              </w:rPr>
            </w:pPr>
            <w:r>
              <w:rPr>
                <w:color w:val="000000"/>
                <w:sz w:val="26"/>
                <w:szCs w:val="26"/>
              </w:rPr>
              <w:t>Tom Tienenberg (</w:t>
            </w:r>
            <w:r w:rsidRPr="004479CC">
              <w:rPr>
                <w:color w:val="000000"/>
                <w:sz w:val="26"/>
                <w:szCs w:val="26"/>
              </w:rPr>
              <w:t>2003</w:t>
            </w:r>
            <w:r>
              <w:rPr>
                <w:color w:val="000000"/>
                <w:sz w:val="26"/>
                <w:szCs w:val="26"/>
              </w:rPr>
              <w:t xml:space="preserve">). </w:t>
            </w:r>
            <w:r w:rsidRPr="004479CC">
              <w:rPr>
                <w:color w:val="000000"/>
                <w:sz w:val="26"/>
                <w:szCs w:val="26"/>
              </w:rPr>
              <w:t>Envir</w:t>
            </w:r>
            <w:r>
              <w:rPr>
                <w:color w:val="000000"/>
                <w:sz w:val="26"/>
                <w:szCs w:val="26"/>
              </w:rPr>
              <w:t>onmental and Natural Economics.</w:t>
            </w:r>
            <w:r w:rsidRPr="004479CC">
              <w:rPr>
                <w:color w:val="000000"/>
                <w:sz w:val="26"/>
                <w:szCs w:val="26"/>
              </w:rPr>
              <w:t xml:space="preserve"> Pearson Education, Inc, 6</w:t>
            </w:r>
            <w:r w:rsidRPr="004479CC">
              <w:rPr>
                <w:color w:val="000000"/>
                <w:sz w:val="26"/>
                <w:szCs w:val="26"/>
                <w:vertAlign w:val="superscript"/>
              </w:rPr>
              <w:t>th</w:t>
            </w:r>
            <w:r w:rsidRPr="004479CC">
              <w:rPr>
                <w:color w:val="000000"/>
                <w:sz w:val="26"/>
                <w:szCs w:val="26"/>
              </w:rPr>
              <w:t xml:space="preserve"> edition.</w:t>
            </w:r>
          </w:p>
          <w:p w:rsidR="004479CC" w:rsidRPr="004479CC" w:rsidRDefault="004479CC" w:rsidP="004479CC">
            <w:pPr>
              <w:pStyle w:val="ListParagraph"/>
              <w:numPr>
                <w:ilvl w:val="0"/>
                <w:numId w:val="7"/>
              </w:numPr>
              <w:autoSpaceDE w:val="0"/>
              <w:autoSpaceDN w:val="0"/>
              <w:adjustRightInd w:val="0"/>
              <w:spacing w:after="120" w:line="276" w:lineRule="auto"/>
              <w:jc w:val="both"/>
              <w:rPr>
                <w:color w:val="000000"/>
                <w:sz w:val="26"/>
                <w:szCs w:val="26"/>
              </w:rPr>
            </w:pPr>
            <w:r w:rsidRPr="00987CA8">
              <w:rPr>
                <w:color w:val="000000"/>
                <w:sz w:val="26"/>
                <w:szCs w:val="26"/>
              </w:rPr>
              <w:t>Cost-benefit Analysis Guide, Treasury Boad of Canada Secretariat, Ottawa, 1998.</w:t>
            </w:r>
          </w:p>
          <w:p w:rsidR="004479CC" w:rsidRDefault="004479CC" w:rsidP="004479CC">
            <w:pPr>
              <w:pStyle w:val="ListParagraph"/>
              <w:numPr>
                <w:ilvl w:val="0"/>
                <w:numId w:val="7"/>
              </w:numPr>
              <w:autoSpaceDE w:val="0"/>
              <w:autoSpaceDN w:val="0"/>
              <w:adjustRightInd w:val="0"/>
              <w:spacing w:after="120" w:line="276" w:lineRule="auto"/>
              <w:jc w:val="both"/>
              <w:rPr>
                <w:color w:val="000000"/>
                <w:sz w:val="26"/>
                <w:szCs w:val="26"/>
              </w:rPr>
            </w:pPr>
            <w:r w:rsidRPr="00A614F2">
              <w:rPr>
                <w:color w:val="000000"/>
                <w:sz w:val="26"/>
                <w:szCs w:val="26"/>
              </w:rPr>
              <w:t xml:space="preserve">Economics of the Environment and Natural Resources, Blackwell Publishing, UK, 2004. </w:t>
            </w:r>
          </w:p>
          <w:p w:rsidR="004479CC" w:rsidRDefault="004479CC" w:rsidP="004479CC">
            <w:pPr>
              <w:pStyle w:val="ListParagraph"/>
              <w:numPr>
                <w:ilvl w:val="0"/>
                <w:numId w:val="7"/>
              </w:numPr>
              <w:autoSpaceDE w:val="0"/>
              <w:autoSpaceDN w:val="0"/>
              <w:adjustRightInd w:val="0"/>
              <w:spacing w:after="120" w:line="276" w:lineRule="auto"/>
              <w:jc w:val="both"/>
              <w:rPr>
                <w:color w:val="000000"/>
                <w:sz w:val="26"/>
                <w:szCs w:val="26"/>
              </w:rPr>
            </w:pPr>
            <w:r>
              <w:rPr>
                <w:color w:val="000000"/>
                <w:sz w:val="26"/>
                <w:szCs w:val="26"/>
              </w:rPr>
              <w:t>Fundamental natural resource economics, Natural Science and Technology Publish House, Hanoi 2010.</w:t>
            </w:r>
          </w:p>
          <w:p w:rsidR="004479CC" w:rsidRPr="004479CC" w:rsidRDefault="004479CC" w:rsidP="004479CC">
            <w:pPr>
              <w:pStyle w:val="ListParagraph"/>
              <w:numPr>
                <w:ilvl w:val="0"/>
                <w:numId w:val="7"/>
              </w:numPr>
              <w:autoSpaceDE w:val="0"/>
              <w:autoSpaceDN w:val="0"/>
              <w:adjustRightInd w:val="0"/>
              <w:spacing w:after="120" w:line="276" w:lineRule="auto"/>
              <w:jc w:val="both"/>
              <w:rPr>
                <w:color w:val="000000"/>
                <w:sz w:val="26"/>
                <w:szCs w:val="26"/>
              </w:rPr>
            </w:pPr>
            <w:r w:rsidRPr="004479CC">
              <w:rPr>
                <w:color w:val="000000"/>
                <w:sz w:val="26"/>
                <w:szCs w:val="26"/>
              </w:rPr>
              <w:t>Natural Resources Management, Vietnam Developme</w:t>
            </w:r>
            <w:r>
              <w:rPr>
                <w:color w:val="000000"/>
                <w:sz w:val="26"/>
                <w:szCs w:val="26"/>
              </w:rPr>
              <w:t>nt Report, 2011, WB.</w:t>
            </w:r>
          </w:p>
          <w:p w:rsidR="00512F61" w:rsidRDefault="00512F61" w:rsidP="009E7FC5">
            <w:pPr>
              <w:numPr>
                <w:ilvl w:val="1"/>
                <w:numId w:val="0"/>
              </w:numPr>
              <w:tabs>
                <w:tab w:val="num" w:pos="360"/>
              </w:tabs>
              <w:spacing w:after="120" w:line="276" w:lineRule="auto"/>
              <w:ind w:left="612"/>
              <w:jc w:val="both"/>
              <w:rPr>
                <w:sz w:val="26"/>
                <w:szCs w:val="26"/>
              </w:rPr>
            </w:pPr>
          </w:p>
          <w:p w:rsidR="004225FD" w:rsidRPr="00423F35" w:rsidRDefault="00B06B77" w:rsidP="00B06B77">
            <w:pPr>
              <w:autoSpaceDE w:val="0"/>
              <w:autoSpaceDN w:val="0"/>
              <w:adjustRightInd w:val="0"/>
              <w:spacing w:after="120" w:line="276" w:lineRule="auto"/>
              <w:jc w:val="center"/>
              <w:rPr>
                <w:b/>
                <w:bCs/>
                <w:color w:val="000000"/>
                <w:sz w:val="26"/>
                <w:szCs w:val="26"/>
              </w:rPr>
            </w:pPr>
            <w:r>
              <w:rPr>
                <w:b/>
                <w:bCs/>
                <w:color w:val="000000"/>
                <w:sz w:val="26"/>
                <w:szCs w:val="26"/>
              </w:rPr>
              <w:t>CHAPTER</w:t>
            </w:r>
            <w:r w:rsidR="004225FD" w:rsidRPr="007019C0">
              <w:rPr>
                <w:b/>
                <w:bCs/>
                <w:color w:val="000000"/>
                <w:sz w:val="26"/>
                <w:szCs w:val="26"/>
              </w:rPr>
              <w:t xml:space="preserve"> 1</w:t>
            </w:r>
            <w:r w:rsidR="004225FD">
              <w:rPr>
                <w:b/>
                <w:bCs/>
                <w:color w:val="000000"/>
                <w:sz w:val="26"/>
                <w:szCs w:val="26"/>
              </w:rPr>
              <w:t>0</w:t>
            </w:r>
            <w:r w:rsidR="004225FD" w:rsidRPr="007019C0">
              <w:rPr>
                <w:b/>
                <w:bCs/>
                <w:color w:val="000000"/>
                <w:sz w:val="26"/>
                <w:szCs w:val="26"/>
              </w:rPr>
              <w:t xml:space="preserve">: </w:t>
            </w:r>
            <w:r>
              <w:rPr>
                <w:b/>
                <w:bCs/>
                <w:color w:val="000000"/>
                <w:sz w:val="26"/>
                <w:szCs w:val="26"/>
              </w:rPr>
              <w:t>MARINE RESOURCE MANAGEMENT</w:t>
            </w:r>
          </w:p>
          <w:p w:rsidR="00714B06" w:rsidRPr="007019C0" w:rsidRDefault="00B06B77" w:rsidP="00714B06">
            <w:pPr>
              <w:spacing w:after="120" w:line="276" w:lineRule="auto"/>
              <w:ind w:left="-108"/>
              <w:jc w:val="both"/>
              <w:rPr>
                <w:b/>
                <w:bCs/>
                <w:sz w:val="26"/>
                <w:szCs w:val="26"/>
              </w:rPr>
            </w:pPr>
            <w:r>
              <w:rPr>
                <w:b/>
                <w:bCs/>
                <w:sz w:val="26"/>
                <w:szCs w:val="26"/>
              </w:rPr>
              <w:t>10</w:t>
            </w:r>
            <w:r w:rsidR="00714B06">
              <w:rPr>
                <w:b/>
                <w:bCs/>
                <w:sz w:val="26"/>
                <w:szCs w:val="26"/>
              </w:rPr>
              <w:t>.</w:t>
            </w:r>
            <w:r w:rsidR="00714B06" w:rsidRPr="007019C0">
              <w:rPr>
                <w:b/>
                <w:bCs/>
                <w:sz w:val="26"/>
                <w:szCs w:val="26"/>
              </w:rPr>
              <w:t xml:space="preserve">1. </w:t>
            </w:r>
            <w:r w:rsidR="00714B06">
              <w:rPr>
                <w:b/>
                <w:bCs/>
                <w:sz w:val="26"/>
                <w:szCs w:val="26"/>
              </w:rPr>
              <w:t xml:space="preserve">Marine resources and the need of marine resource management </w:t>
            </w:r>
          </w:p>
          <w:p w:rsidR="00714B06" w:rsidRDefault="00B06B77" w:rsidP="00714B06">
            <w:pPr>
              <w:spacing w:after="120" w:line="276" w:lineRule="auto"/>
              <w:ind w:left="612"/>
              <w:jc w:val="both"/>
              <w:rPr>
                <w:sz w:val="26"/>
                <w:szCs w:val="26"/>
              </w:rPr>
            </w:pPr>
            <w:r>
              <w:rPr>
                <w:sz w:val="26"/>
                <w:szCs w:val="26"/>
              </w:rPr>
              <w:t>10</w:t>
            </w:r>
            <w:r w:rsidR="00714B06">
              <w:rPr>
                <w:sz w:val="26"/>
                <w:szCs w:val="26"/>
              </w:rPr>
              <w:t xml:space="preserve">.1.1 Characteristics of marine resources </w:t>
            </w:r>
          </w:p>
          <w:p w:rsidR="00714B06" w:rsidRPr="00A614F2" w:rsidRDefault="00B06B77" w:rsidP="00714B06">
            <w:pPr>
              <w:spacing w:after="120" w:line="276" w:lineRule="auto"/>
              <w:ind w:left="612"/>
              <w:jc w:val="both"/>
              <w:rPr>
                <w:sz w:val="26"/>
                <w:szCs w:val="26"/>
              </w:rPr>
            </w:pPr>
            <w:r>
              <w:rPr>
                <w:sz w:val="26"/>
                <w:szCs w:val="26"/>
              </w:rPr>
              <w:t>10</w:t>
            </w:r>
            <w:r w:rsidR="00714B06">
              <w:rPr>
                <w:sz w:val="26"/>
                <w:szCs w:val="26"/>
              </w:rPr>
              <w:t xml:space="preserve">.1.2 Requirement of marine resource management </w:t>
            </w:r>
          </w:p>
          <w:p w:rsidR="00714B06" w:rsidRPr="007019C0" w:rsidRDefault="00B06B77" w:rsidP="00714B06">
            <w:pPr>
              <w:spacing w:after="120" w:line="276" w:lineRule="auto"/>
              <w:ind w:left="-108"/>
              <w:jc w:val="both"/>
              <w:rPr>
                <w:b/>
                <w:bCs/>
                <w:sz w:val="26"/>
                <w:szCs w:val="26"/>
              </w:rPr>
            </w:pPr>
            <w:r>
              <w:rPr>
                <w:b/>
                <w:bCs/>
                <w:sz w:val="26"/>
                <w:szCs w:val="26"/>
              </w:rPr>
              <w:lastRenderedPageBreak/>
              <w:t>10</w:t>
            </w:r>
            <w:r w:rsidR="00714B06">
              <w:rPr>
                <w:b/>
                <w:bCs/>
                <w:sz w:val="26"/>
                <w:szCs w:val="26"/>
              </w:rPr>
              <w:t>.2  Contents of marine resource management</w:t>
            </w:r>
          </w:p>
          <w:p w:rsidR="00714B06" w:rsidRPr="00A614F2" w:rsidRDefault="00B06B77" w:rsidP="00714B06">
            <w:pPr>
              <w:spacing w:after="120" w:line="276" w:lineRule="auto"/>
              <w:ind w:left="702"/>
              <w:jc w:val="both"/>
              <w:rPr>
                <w:sz w:val="26"/>
                <w:szCs w:val="26"/>
              </w:rPr>
            </w:pPr>
            <w:r>
              <w:rPr>
                <w:sz w:val="26"/>
                <w:szCs w:val="26"/>
              </w:rPr>
              <w:t>10</w:t>
            </w:r>
            <w:r w:rsidR="00714B06">
              <w:rPr>
                <w:sz w:val="26"/>
                <w:szCs w:val="26"/>
              </w:rPr>
              <w:t>.</w:t>
            </w:r>
            <w:r w:rsidR="00714B06" w:rsidRPr="00A614F2">
              <w:rPr>
                <w:sz w:val="26"/>
                <w:szCs w:val="26"/>
              </w:rPr>
              <w:t xml:space="preserve">2.1 </w:t>
            </w:r>
            <w:r w:rsidR="00714B06">
              <w:rPr>
                <w:sz w:val="26"/>
                <w:szCs w:val="26"/>
              </w:rPr>
              <w:t>Management of marine resource capital and purpose of marine resource use</w:t>
            </w:r>
          </w:p>
          <w:p w:rsidR="00714B06" w:rsidRPr="00A614F2" w:rsidRDefault="00B06B77" w:rsidP="00714B06">
            <w:pPr>
              <w:spacing w:after="120" w:line="276" w:lineRule="auto"/>
              <w:ind w:left="702"/>
              <w:jc w:val="both"/>
              <w:rPr>
                <w:sz w:val="26"/>
                <w:szCs w:val="26"/>
              </w:rPr>
            </w:pPr>
            <w:r>
              <w:rPr>
                <w:sz w:val="26"/>
                <w:szCs w:val="26"/>
              </w:rPr>
              <w:t>10</w:t>
            </w:r>
            <w:r w:rsidR="00714B06">
              <w:rPr>
                <w:sz w:val="26"/>
                <w:szCs w:val="26"/>
              </w:rPr>
              <w:t>.</w:t>
            </w:r>
            <w:r w:rsidR="00714B06" w:rsidRPr="00A614F2">
              <w:rPr>
                <w:sz w:val="26"/>
                <w:szCs w:val="26"/>
              </w:rPr>
              <w:t xml:space="preserve">2.2 </w:t>
            </w:r>
            <w:r w:rsidR="00714B06">
              <w:rPr>
                <w:sz w:val="26"/>
                <w:szCs w:val="26"/>
              </w:rPr>
              <w:t xml:space="preserve">Management of marine resource quality </w:t>
            </w:r>
          </w:p>
          <w:p w:rsidR="00714B06" w:rsidRPr="00A614F2" w:rsidRDefault="00B06B77" w:rsidP="00714B06">
            <w:pPr>
              <w:spacing w:after="120" w:line="276" w:lineRule="auto"/>
              <w:ind w:left="702"/>
              <w:jc w:val="both"/>
              <w:rPr>
                <w:sz w:val="26"/>
                <w:szCs w:val="26"/>
              </w:rPr>
            </w:pPr>
            <w:r>
              <w:rPr>
                <w:sz w:val="26"/>
                <w:szCs w:val="26"/>
              </w:rPr>
              <w:t>10</w:t>
            </w:r>
            <w:r w:rsidR="00714B06">
              <w:rPr>
                <w:sz w:val="26"/>
                <w:szCs w:val="26"/>
              </w:rPr>
              <w:t>.2.3Managing</w:t>
            </w:r>
            <w:r w:rsidR="00714B06" w:rsidRPr="00EF7B23">
              <w:rPr>
                <w:sz w:val="26"/>
                <w:szCs w:val="26"/>
              </w:rPr>
              <w:t xml:space="preserve"> the implemen</w:t>
            </w:r>
            <w:r w:rsidR="00714B06">
              <w:rPr>
                <w:sz w:val="26"/>
                <w:szCs w:val="26"/>
              </w:rPr>
              <w:t>tation of regulations of marine</w:t>
            </w:r>
            <w:r w:rsidR="00714B06" w:rsidRPr="00EF7B23">
              <w:rPr>
                <w:sz w:val="26"/>
                <w:szCs w:val="26"/>
              </w:rPr>
              <w:t xml:space="preserve"> resources</w:t>
            </w:r>
            <w:r w:rsidR="00714B06">
              <w:rPr>
                <w:sz w:val="26"/>
                <w:szCs w:val="26"/>
              </w:rPr>
              <w:t>use</w:t>
            </w:r>
          </w:p>
          <w:p w:rsidR="00714B06" w:rsidRDefault="00B06B77" w:rsidP="00714B06">
            <w:pPr>
              <w:spacing w:after="120" w:line="276" w:lineRule="auto"/>
              <w:ind w:left="702"/>
              <w:jc w:val="both"/>
              <w:rPr>
                <w:sz w:val="26"/>
                <w:szCs w:val="26"/>
              </w:rPr>
            </w:pPr>
            <w:r>
              <w:rPr>
                <w:sz w:val="26"/>
                <w:szCs w:val="26"/>
              </w:rPr>
              <w:t>10</w:t>
            </w:r>
            <w:r w:rsidR="00714B06">
              <w:rPr>
                <w:sz w:val="26"/>
                <w:szCs w:val="26"/>
              </w:rPr>
              <w:t>.</w:t>
            </w:r>
            <w:r w:rsidR="00714B06" w:rsidRPr="00A614F2">
              <w:rPr>
                <w:sz w:val="26"/>
                <w:szCs w:val="26"/>
              </w:rPr>
              <w:t xml:space="preserve">2.4 </w:t>
            </w:r>
            <w:r w:rsidR="00714B06">
              <w:rPr>
                <w:sz w:val="26"/>
                <w:szCs w:val="26"/>
              </w:rPr>
              <w:t>Managing the exploitation licensing</w:t>
            </w:r>
            <w:r w:rsidR="00714B06" w:rsidRPr="00876D7C">
              <w:rPr>
                <w:sz w:val="26"/>
                <w:szCs w:val="26"/>
              </w:rPr>
              <w:t xml:space="preserve"> and</w:t>
            </w:r>
            <w:r w:rsidR="00714B06">
              <w:rPr>
                <w:sz w:val="26"/>
                <w:szCs w:val="26"/>
              </w:rPr>
              <w:t xml:space="preserve"> regulation abidance of marine resource exploitation</w:t>
            </w:r>
          </w:p>
          <w:p w:rsidR="00714B06" w:rsidRPr="00A7327D" w:rsidRDefault="00B06B77" w:rsidP="00714B06">
            <w:pPr>
              <w:autoSpaceDE w:val="0"/>
              <w:autoSpaceDN w:val="0"/>
              <w:adjustRightInd w:val="0"/>
              <w:spacing w:after="120" w:line="276" w:lineRule="auto"/>
              <w:jc w:val="both"/>
              <w:rPr>
                <w:b/>
                <w:bCs/>
                <w:color w:val="000000"/>
                <w:sz w:val="26"/>
                <w:szCs w:val="26"/>
              </w:rPr>
            </w:pPr>
            <w:r>
              <w:rPr>
                <w:b/>
                <w:bCs/>
                <w:color w:val="000000"/>
                <w:sz w:val="26"/>
                <w:szCs w:val="26"/>
              </w:rPr>
              <w:t>10</w:t>
            </w:r>
            <w:r w:rsidR="00714B06">
              <w:rPr>
                <w:b/>
                <w:bCs/>
                <w:color w:val="000000"/>
                <w:sz w:val="26"/>
                <w:szCs w:val="26"/>
              </w:rPr>
              <w:t xml:space="preserve">.3 Use of marine resource management tools </w:t>
            </w:r>
          </w:p>
          <w:p w:rsidR="00714B06" w:rsidRPr="00A614F2" w:rsidRDefault="00B06B77" w:rsidP="00714B06">
            <w:pPr>
              <w:autoSpaceDE w:val="0"/>
              <w:autoSpaceDN w:val="0"/>
              <w:adjustRightInd w:val="0"/>
              <w:spacing w:after="120" w:line="276" w:lineRule="auto"/>
              <w:ind w:left="702"/>
              <w:jc w:val="both"/>
              <w:rPr>
                <w:color w:val="000000"/>
                <w:sz w:val="26"/>
                <w:szCs w:val="26"/>
              </w:rPr>
            </w:pPr>
            <w:r>
              <w:rPr>
                <w:color w:val="000000"/>
                <w:sz w:val="26"/>
                <w:szCs w:val="26"/>
              </w:rPr>
              <w:t>10</w:t>
            </w:r>
            <w:r w:rsidR="00714B06">
              <w:rPr>
                <w:color w:val="000000"/>
                <w:sz w:val="26"/>
                <w:szCs w:val="26"/>
              </w:rPr>
              <w:t>.</w:t>
            </w:r>
            <w:r w:rsidR="00714B06" w:rsidRPr="00A614F2">
              <w:rPr>
                <w:color w:val="000000"/>
                <w:sz w:val="26"/>
                <w:szCs w:val="26"/>
              </w:rPr>
              <w:t xml:space="preserve">3.1 </w:t>
            </w:r>
            <w:r w:rsidR="00714B06" w:rsidRPr="00D129A3">
              <w:rPr>
                <w:color w:val="000000"/>
                <w:sz w:val="26"/>
                <w:szCs w:val="26"/>
              </w:rPr>
              <w:t>Construction and improvement of</w:t>
            </w:r>
            <w:r w:rsidR="00714B06">
              <w:rPr>
                <w:color w:val="000000"/>
                <w:sz w:val="26"/>
                <w:szCs w:val="26"/>
              </w:rPr>
              <w:t xml:space="preserve"> marine resource management</w:t>
            </w:r>
            <w:r w:rsidR="00714B06" w:rsidRPr="00D129A3">
              <w:rPr>
                <w:color w:val="000000"/>
                <w:sz w:val="26"/>
                <w:szCs w:val="26"/>
              </w:rPr>
              <w:t xml:space="preserve"> policies and apply</w:t>
            </w:r>
            <w:r w:rsidR="00714B06">
              <w:rPr>
                <w:color w:val="000000"/>
                <w:sz w:val="26"/>
                <w:szCs w:val="26"/>
              </w:rPr>
              <w:t>ing policies to marine resource management</w:t>
            </w:r>
          </w:p>
          <w:p w:rsidR="00714B06" w:rsidRPr="00A614F2" w:rsidRDefault="00B06B77" w:rsidP="00714B06">
            <w:pPr>
              <w:autoSpaceDE w:val="0"/>
              <w:autoSpaceDN w:val="0"/>
              <w:adjustRightInd w:val="0"/>
              <w:spacing w:after="120" w:line="276" w:lineRule="auto"/>
              <w:ind w:left="702"/>
              <w:jc w:val="both"/>
              <w:rPr>
                <w:color w:val="000000"/>
                <w:sz w:val="26"/>
                <w:szCs w:val="26"/>
              </w:rPr>
            </w:pPr>
            <w:r>
              <w:rPr>
                <w:color w:val="000000"/>
                <w:sz w:val="26"/>
                <w:szCs w:val="26"/>
              </w:rPr>
              <w:t>10</w:t>
            </w:r>
            <w:r w:rsidR="00714B06">
              <w:rPr>
                <w:color w:val="000000"/>
                <w:sz w:val="26"/>
                <w:szCs w:val="26"/>
              </w:rPr>
              <w:t>.</w:t>
            </w:r>
            <w:r w:rsidR="00714B06" w:rsidRPr="00A614F2">
              <w:rPr>
                <w:color w:val="000000"/>
                <w:sz w:val="26"/>
                <w:szCs w:val="26"/>
              </w:rPr>
              <w:t xml:space="preserve">3.2 </w:t>
            </w:r>
            <w:r w:rsidR="00714B06" w:rsidRPr="00D129A3">
              <w:rPr>
                <w:color w:val="000000"/>
                <w:sz w:val="26"/>
                <w:szCs w:val="26"/>
              </w:rPr>
              <w:t>Construction and improvement of</w:t>
            </w:r>
            <w:r w:rsidR="00714B06">
              <w:rPr>
                <w:color w:val="000000"/>
                <w:sz w:val="26"/>
                <w:szCs w:val="26"/>
              </w:rPr>
              <w:t xml:space="preserve"> marine management laws</w:t>
            </w:r>
            <w:r w:rsidR="00714B06" w:rsidRPr="00D129A3">
              <w:rPr>
                <w:color w:val="000000"/>
                <w:sz w:val="26"/>
                <w:szCs w:val="26"/>
              </w:rPr>
              <w:t xml:space="preserve"> and apply</w:t>
            </w:r>
            <w:r w:rsidR="00714B06">
              <w:rPr>
                <w:color w:val="000000"/>
                <w:sz w:val="26"/>
                <w:szCs w:val="26"/>
              </w:rPr>
              <w:t>ing laws to marine</w:t>
            </w:r>
            <w:r w:rsidR="00714B06" w:rsidRPr="00D129A3">
              <w:rPr>
                <w:color w:val="000000"/>
                <w:sz w:val="26"/>
                <w:szCs w:val="26"/>
              </w:rPr>
              <w:t xml:space="preserve"> resources</w:t>
            </w:r>
            <w:r w:rsidR="00714B06">
              <w:rPr>
                <w:color w:val="000000"/>
                <w:sz w:val="26"/>
                <w:szCs w:val="26"/>
              </w:rPr>
              <w:t xml:space="preserve"> management</w:t>
            </w:r>
          </w:p>
          <w:p w:rsidR="00714B06" w:rsidRPr="00A614F2" w:rsidRDefault="00B06B77" w:rsidP="00714B06">
            <w:pPr>
              <w:autoSpaceDE w:val="0"/>
              <w:autoSpaceDN w:val="0"/>
              <w:adjustRightInd w:val="0"/>
              <w:spacing w:after="120" w:line="276" w:lineRule="auto"/>
              <w:ind w:left="702"/>
              <w:jc w:val="both"/>
              <w:rPr>
                <w:color w:val="000000"/>
                <w:sz w:val="26"/>
                <w:szCs w:val="26"/>
              </w:rPr>
            </w:pPr>
            <w:r>
              <w:rPr>
                <w:color w:val="000000"/>
                <w:sz w:val="26"/>
                <w:szCs w:val="26"/>
              </w:rPr>
              <w:t>10</w:t>
            </w:r>
            <w:r w:rsidR="00714B06">
              <w:rPr>
                <w:color w:val="000000"/>
                <w:sz w:val="26"/>
                <w:szCs w:val="26"/>
              </w:rPr>
              <w:t>.3.3 Construction,</w:t>
            </w:r>
            <w:r w:rsidR="00714B06" w:rsidRPr="00D129A3">
              <w:rPr>
                <w:color w:val="000000"/>
                <w:sz w:val="26"/>
                <w:szCs w:val="26"/>
              </w:rPr>
              <w:t xml:space="preserve"> improvement</w:t>
            </w:r>
            <w:r w:rsidR="00714B06">
              <w:rPr>
                <w:color w:val="000000"/>
                <w:sz w:val="26"/>
                <w:szCs w:val="26"/>
              </w:rPr>
              <w:t xml:space="preserve"> and implementation</w:t>
            </w:r>
            <w:r w:rsidR="00714B06" w:rsidRPr="00D129A3">
              <w:rPr>
                <w:color w:val="000000"/>
                <w:sz w:val="26"/>
                <w:szCs w:val="26"/>
              </w:rPr>
              <w:t xml:space="preserve"> of</w:t>
            </w:r>
            <w:r w:rsidR="00714B06">
              <w:rPr>
                <w:color w:val="000000"/>
                <w:sz w:val="26"/>
                <w:szCs w:val="26"/>
              </w:rPr>
              <w:t xml:space="preserve"> marine resource use planning</w:t>
            </w:r>
          </w:p>
          <w:p w:rsidR="00714B06" w:rsidRPr="00A614F2" w:rsidRDefault="00B06B77" w:rsidP="00714B06">
            <w:pPr>
              <w:autoSpaceDE w:val="0"/>
              <w:autoSpaceDN w:val="0"/>
              <w:adjustRightInd w:val="0"/>
              <w:spacing w:after="120" w:line="276" w:lineRule="auto"/>
              <w:ind w:left="702"/>
              <w:jc w:val="both"/>
              <w:rPr>
                <w:color w:val="000000"/>
                <w:sz w:val="26"/>
                <w:szCs w:val="26"/>
              </w:rPr>
            </w:pPr>
            <w:r>
              <w:rPr>
                <w:color w:val="000000"/>
                <w:sz w:val="26"/>
                <w:szCs w:val="26"/>
              </w:rPr>
              <w:t>10</w:t>
            </w:r>
            <w:r w:rsidR="00714B06">
              <w:rPr>
                <w:color w:val="000000"/>
                <w:sz w:val="26"/>
                <w:szCs w:val="26"/>
              </w:rPr>
              <w:t>.</w:t>
            </w:r>
            <w:r w:rsidR="00714B06" w:rsidRPr="00A614F2">
              <w:rPr>
                <w:color w:val="000000"/>
                <w:sz w:val="26"/>
                <w:szCs w:val="26"/>
              </w:rPr>
              <w:t xml:space="preserve">3.4 </w:t>
            </w:r>
            <w:r w:rsidR="00714B06">
              <w:rPr>
                <w:sz w:val="26"/>
                <w:szCs w:val="26"/>
              </w:rPr>
              <w:t>Construction and implementation of marine resource use plan</w:t>
            </w:r>
          </w:p>
          <w:p w:rsidR="00714B06" w:rsidRDefault="00B06B77" w:rsidP="00714B06">
            <w:pPr>
              <w:autoSpaceDE w:val="0"/>
              <w:autoSpaceDN w:val="0"/>
              <w:adjustRightInd w:val="0"/>
              <w:spacing w:after="120" w:line="276" w:lineRule="auto"/>
              <w:ind w:left="702"/>
              <w:jc w:val="both"/>
              <w:rPr>
                <w:color w:val="000000"/>
                <w:sz w:val="26"/>
                <w:szCs w:val="26"/>
              </w:rPr>
            </w:pPr>
            <w:r>
              <w:rPr>
                <w:color w:val="000000"/>
                <w:sz w:val="26"/>
                <w:szCs w:val="26"/>
              </w:rPr>
              <w:t>10</w:t>
            </w:r>
            <w:r w:rsidR="00714B06">
              <w:rPr>
                <w:color w:val="000000"/>
                <w:sz w:val="26"/>
                <w:szCs w:val="26"/>
              </w:rPr>
              <w:t>.</w:t>
            </w:r>
            <w:r w:rsidR="00714B06" w:rsidRPr="00A614F2">
              <w:rPr>
                <w:color w:val="000000"/>
                <w:sz w:val="26"/>
                <w:szCs w:val="26"/>
              </w:rPr>
              <w:t xml:space="preserve">3.5 </w:t>
            </w:r>
            <w:r w:rsidR="00714B06">
              <w:rPr>
                <w:sz w:val="26"/>
                <w:szCs w:val="26"/>
              </w:rPr>
              <w:t>Use of technical tools in marine resource management</w:t>
            </w:r>
          </w:p>
          <w:p w:rsidR="00714B06" w:rsidRPr="00A7327D" w:rsidRDefault="00B06B77" w:rsidP="00714B06">
            <w:pPr>
              <w:autoSpaceDE w:val="0"/>
              <w:autoSpaceDN w:val="0"/>
              <w:adjustRightInd w:val="0"/>
              <w:spacing w:after="120" w:line="276" w:lineRule="auto"/>
              <w:jc w:val="both"/>
              <w:rPr>
                <w:b/>
                <w:bCs/>
                <w:color w:val="000000"/>
                <w:sz w:val="26"/>
                <w:szCs w:val="26"/>
              </w:rPr>
            </w:pPr>
            <w:r>
              <w:rPr>
                <w:b/>
                <w:color w:val="000000"/>
                <w:sz w:val="26"/>
                <w:szCs w:val="26"/>
              </w:rPr>
              <w:t>10</w:t>
            </w:r>
            <w:r w:rsidR="00714B06">
              <w:rPr>
                <w:color w:val="000000"/>
                <w:sz w:val="26"/>
                <w:szCs w:val="26"/>
              </w:rPr>
              <w:t>.</w:t>
            </w:r>
            <w:r w:rsidR="00714B06" w:rsidRPr="00A7327D">
              <w:rPr>
                <w:b/>
                <w:bCs/>
                <w:color w:val="000000"/>
                <w:sz w:val="26"/>
                <w:szCs w:val="26"/>
              </w:rPr>
              <w:t xml:space="preserve">4. </w:t>
            </w:r>
            <w:r w:rsidR="00714B06">
              <w:rPr>
                <w:b/>
                <w:color w:val="000000"/>
                <w:sz w:val="26"/>
                <w:szCs w:val="26"/>
              </w:rPr>
              <w:t>Effective measures of marine resource management</w:t>
            </w:r>
          </w:p>
          <w:p w:rsidR="00714B06" w:rsidRPr="00A614F2" w:rsidRDefault="00B06B77" w:rsidP="00714B06">
            <w:pPr>
              <w:autoSpaceDE w:val="0"/>
              <w:autoSpaceDN w:val="0"/>
              <w:adjustRightInd w:val="0"/>
              <w:spacing w:after="120" w:line="276" w:lineRule="auto"/>
              <w:ind w:left="702"/>
              <w:jc w:val="both"/>
              <w:rPr>
                <w:color w:val="000000"/>
                <w:sz w:val="26"/>
                <w:szCs w:val="26"/>
              </w:rPr>
            </w:pPr>
            <w:r>
              <w:rPr>
                <w:color w:val="000000"/>
                <w:sz w:val="26"/>
                <w:szCs w:val="26"/>
              </w:rPr>
              <w:t>10</w:t>
            </w:r>
            <w:r w:rsidR="00714B06">
              <w:rPr>
                <w:color w:val="000000"/>
                <w:sz w:val="26"/>
                <w:szCs w:val="26"/>
              </w:rPr>
              <w:t>.4.1Organizational measures</w:t>
            </w:r>
          </w:p>
          <w:p w:rsidR="00714B06" w:rsidRPr="00A614F2" w:rsidRDefault="00B06B77" w:rsidP="00714B06">
            <w:pPr>
              <w:autoSpaceDE w:val="0"/>
              <w:autoSpaceDN w:val="0"/>
              <w:adjustRightInd w:val="0"/>
              <w:spacing w:after="120" w:line="276" w:lineRule="auto"/>
              <w:ind w:left="702"/>
              <w:jc w:val="both"/>
              <w:rPr>
                <w:color w:val="000000"/>
                <w:sz w:val="26"/>
                <w:szCs w:val="26"/>
              </w:rPr>
            </w:pPr>
            <w:r>
              <w:rPr>
                <w:color w:val="000000"/>
                <w:sz w:val="26"/>
                <w:szCs w:val="26"/>
              </w:rPr>
              <w:t>10</w:t>
            </w:r>
            <w:r w:rsidR="00714B06">
              <w:rPr>
                <w:color w:val="000000"/>
                <w:sz w:val="26"/>
                <w:szCs w:val="26"/>
              </w:rPr>
              <w:t>.4.2Economic measures</w:t>
            </w:r>
          </w:p>
          <w:p w:rsidR="00714B06" w:rsidRPr="00A614F2" w:rsidRDefault="00B06B77" w:rsidP="00714B06">
            <w:pPr>
              <w:autoSpaceDE w:val="0"/>
              <w:autoSpaceDN w:val="0"/>
              <w:adjustRightInd w:val="0"/>
              <w:spacing w:after="120" w:line="276" w:lineRule="auto"/>
              <w:ind w:left="702"/>
              <w:jc w:val="both"/>
              <w:rPr>
                <w:color w:val="000000"/>
                <w:sz w:val="26"/>
                <w:szCs w:val="26"/>
              </w:rPr>
            </w:pPr>
            <w:r>
              <w:rPr>
                <w:color w:val="000000"/>
                <w:sz w:val="26"/>
                <w:szCs w:val="26"/>
              </w:rPr>
              <w:t>10</w:t>
            </w:r>
            <w:r w:rsidR="00714B06">
              <w:rPr>
                <w:color w:val="000000"/>
                <w:sz w:val="26"/>
                <w:szCs w:val="26"/>
              </w:rPr>
              <w:t>.4.3Technical measures</w:t>
            </w:r>
          </w:p>
          <w:p w:rsidR="00714B06" w:rsidRPr="00A614F2" w:rsidRDefault="00B06B77" w:rsidP="00714B06">
            <w:pPr>
              <w:autoSpaceDE w:val="0"/>
              <w:autoSpaceDN w:val="0"/>
              <w:adjustRightInd w:val="0"/>
              <w:spacing w:after="120" w:line="276" w:lineRule="auto"/>
              <w:ind w:left="702"/>
              <w:jc w:val="both"/>
              <w:rPr>
                <w:color w:val="000000"/>
                <w:sz w:val="26"/>
                <w:szCs w:val="26"/>
              </w:rPr>
            </w:pPr>
            <w:r>
              <w:rPr>
                <w:color w:val="000000"/>
                <w:sz w:val="26"/>
                <w:szCs w:val="26"/>
              </w:rPr>
              <w:t>10</w:t>
            </w:r>
            <w:r w:rsidR="00714B06">
              <w:rPr>
                <w:color w:val="000000"/>
                <w:sz w:val="26"/>
                <w:szCs w:val="26"/>
              </w:rPr>
              <w:t>.4.4 Administrative measures</w:t>
            </w:r>
          </w:p>
          <w:p w:rsidR="00714B06" w:rsidRDefault="00B06B77" w:rsidP="00714B06">
            <w:pPr>
              <w:autoSpaceDE w:val="0"/>
              <w:autoSpaceDN w:val="0"/>
              <w:adjustRightInd w:val="0"/>
              <w:spacing w:after="120" w:line="276" w:lineRule="auto"/>
              <w:rPr>
                <w:b/>
                <w:bCs/>
                <w:color w:val="000000"/>
                <w:sz w:val="26"/>
                <w:szCs w:val="26"/>
              </w:rPr>
            </w:pPr>
            <w:r>
              <w:rPr>
                <w:color w:val="000000"/>
                <w:sz w:val="26"/>
                <w:szCs w:val="26"/>
              </w:rPr>
              <w:t xml:space="preserve">           10</w:t>
            </w:r>
            <w:r w:rsidR="00714B06">
              <w:rPr>
                <w:color w:val="000000"/>
                <w:sz w:val="26"/>
                <w:szCs w:val="26"/>
              </w:rPr>
              <w:t>.4.5Awareness raising measures</w:t>
            </w:r>
          </w:p>
          <w:p w:rsidR="00512F61" w:rsidRDefault="00B06B77" w:rsidP="009E7FC5">
            <w:pPr>
              <w:autoSpaceDE w:val="0"/>
              <w:autoSpaceDN w:val="0"/>
              <w:adjustRightInd w:val="0"/>
              <w:spacing w:after="120" w:line="276" w:lineRule="auto"/>
              <w:jc w:val="both"/>
              <w:rPr>
                <w:b/>
                <w:bCs/>
                <w:color w:val="000000"/>
                <w:sz w:val="26"/>
                <w:szCs w:val="26"/>
              </w:rPr>
            </w:pPr>
            <w:r w:rsidRPr="00B06B77">
              <w:rPr>
                <w:b/>
                <w:bCs/>
                <w:color w:val="000000"/>
                <w:sz w:val="26"/>
                <w:szCs w:val="26"/>
              </w:rPr>
              <w:t>Reference:</w:t>
            </w:r>
          </w:p>
          <w:p w:rsidR="004479CC" w:rsidRDefault="004479CC" w:rsidP="004479CC">
            <w:pPr>
              <w:pStyle w:val="ListParagraph"/>
              <w:numPr>
                <w:ilvl w:val="0"/>
                <w:numId w:val="8"/>
              </w:numPr>
              <w:autoSpaceDE w:val="0"/>
              <w:autoSpaceDN w:val="0"/>
              <w:adjustRightInd w:val="0"/>
              <w:spacing w:after="120" w:line="276" w:lineRule="auto"/>
              <w:jc w:val="both"/>
              <w:rPr>
                <w:color w:val="000000"/>
                <w:sz w:val="26"/>
                <w:szCs w:val="26"/>
              </w:rPr>
            </w:pPr>
            <w:r w:rsidRPr="00987CA8">
              <w:rPr>
                <w:color w:val="000000"/>
                <w:sz w:val="26"/>
                <w:szCs w:val="26"/>
              </w:rPr>
              <w:t>David A. Anderso</w:t>
            </w:r>
            <w:r>
              <w:rPr>
                <w:color w:val="000000"/>
                <w:sz w:val="26"/>
                <w:szCs w:val="26"/>
              </w:rPr>
              <w:t xml:space="preserve">n (2010). </w:t>
            </w:r>
            <w:r w:rsidRPr="00987CA8">
              <w:rPr>
                <w:color w:val="000000"/>
                <w:sz w:val="26"/>
                <w:szCs w:val="26"/>
              </w:rPr>
              <w:t xml:space="preserve">Environmental Ecomomics and Natural Resources Management, </w:t>
            </w:r>
            <w:r>
              <w:rPr>
                <w:color w:val="000000"/>
                <w:sz w:val="26"/>
                <w:szCs w:val="26"/>
              </w:rPr>
              <w:t>Published by Routledge</w:t>
            </w:r>
            <w:r w:rsidRPr="00987CA8">
              <w:rPr>
                <w:color w:val="000000"/>
                <w:sz w:val="26"/>
                <w:szCs w:val="26"/>
              </w:rPr>
              <w:t>, USA and Canada</w:t>
            </w:r>
            <w:r>
              <w:rPr>
                <w:color w:val="000000"/>
                <w:sz w:val="26"/>
                <w:szCs w:val="26"/>
              </w:rPr>
              <w:t>.</w:t>
            </w:r>
          </w:p>
          <w:p w:rsidR="004479CC" w:rsidRDefault="004479CC" w:rsidP="004479CC">
            <w:pPr>
              <w:pStyle w:val="ListParagraph"/>
              <w:numPr>
                <w:ilvl w:val="0"/>
                <w:numId w:val="8"/>
              </w:numPr>
              <w:autoSpaceDE w:val="0"/>
              <w:autoSpaceDN w:val="0"/>
              <w:adjustRightInd w:val="0"/>
              <w:spacing w:after="120" w:line="276" w:lineRule="auto"/>
              <w:jc w:val="both"/>
              <w:rPr>
                <w:color w:val="000000"/>
                <w:sz w:val="26"/>
                <w:szCs w:val="26"/>
              </w:rPr>
            </w:pPr>
            <w:r>
              <w:rPr>
                <w:color w:val="000000"/>
                <w:sz w:val="26"/>
                <w:szCs w:val="26"/>
              </w:rPr>
              <w:t>Guy Besette (2006). People, land &amp; water. Earthscan.</w:t>
            </w:r>
          </w:p>
          <w:p w:rsidR="004479CC" w:rsidRDefault="004479CC" w:rsidP="004479CC">
            <w:pPr>
              <w:pStyle w:val="ListParagraph"/>
              <w:numPr>
                <w:ilvl w:val="0"/>
                <w:numId w:val="8"/>
              </w:numPr>
              <w:autoSpaceDE w:val="0"/>
              <w:autoSpaceDN w:val="0"/>
              <w:adjustRightInd w:val="0"/>
              <w:spacing w:after="120" w:line="276" w:lineRule="auto"/>
              <w:jc w:val="both"/>
              <w:rPr>
                <w:color w:val="000000"/>
                <w:sz w:val="26"/>
                <w:szCs w:val="26"/>
              </w:rPr>
            </w:pPr>
            <w:r>
              <w:rPr>
                <w:color w:val="000000"/>
                <w:sz w:val="26"/>
                <w:szCs w:val="26"/>
              </w:rPr>
              <w:t>Collin Green (</w:t>
            </w:r>
            <w:r w:rsidRPr="00987CA8">
              <w:rPr>
                <w:color w:val="000000"/>
                <w:sz w:val="26"/>
                <w:szCs w:val="26"/>
              </w:rPr>
              <w:t>2003</w:t>
            </w:r>
            <w:r>
              <w:rPr>
                <w:color w:val="000000"/>
                <w:sz w:val="26"/>
                <w:szCs w:val="26"/>
              </w:rPr>
              <w:t xml:space="preserve">). </w:t>
            </w:r>
            <w:r w:rsidRPr="00987CA8">
              <w:rPr>
                <w:color w:val="000000"/>
                <w:sz w:val="26"/>
                <w:szCs w:val="26"/>
              </w:rPr>
              <w:t>Handbook of Water Eco</w:t>
            </w:r>
            <w:r>
              <w:rPr>
                <w:color w:val="000000"/>
                <w:sz w:val="26"/>
                <w:szCs w:val="26"/>
              </w:rPr>
              <w:t>nomics, Principle and Practice</w:t>
            </w:r>
            <w:r w:rsidRPr="00987CA8">
              <w:rPr>
                <w:color w:val="000000"/>
                <w:sz w:val="26"/>
                <w:szCs w:val="26"/>
              </w:rPr>
              <w:t>, Wiley Co. UK.</w:t>
            </w:r>
          </w:p>
          <w:p w:rsidR="004479CC" w:rsidRDefault="004479CC" w:rsidP="004479CC">
            <w:pPr>
              <w:pStyle w:val="ListParagraph"/>
              <w:numPr>
                <w:ilvl w:val="0"/>
                <w:numId w:val="8"/>
              </w:numPr>
              <w:autoSpaceDE w:val="0"/>
              <w:autoSpaceDN w:val="0"/>
              <w:adjustRightInd w:val="0"/>
              <w:spacing w:after="120" w:line="276" w:lineRule="auto"/>
              <w:jc w:val="both"/>
              <w:rPr>
                <w:color w:val="000000"/>
                <w:sz w:val="26"/>
                <w:szCs w:val="26"/>
              </w:rPr>
            </w:pPr>
            <w:r>
              <w:rPr>
                <w:color w:val="000000"/>
                <w:sz w:val="26"/>
                <w:szCs w:val="26"/>
              </w:rPr>
              <w:t>Laurence S.Moss, ed., (2006). Natural resources, taxation and regulation: Unusual perspectives on a classic topic. Blackwell Publishing Ltd.</w:t>
            </w:r>
          </w:p>
          <w:p w:rsidR="004479CC" w:rsidRDefault="004479CC" w:rsidP="004479CC">
            <w:pPr>
              <w:pStyle w:val="ListParagraph"/>
              <w:numPr>
                <w:ilvl w:val="0"/>
                <w:numId w:val="8"/>
              </w:numPr>
              <w:autoSpaceDE w:val="0"/>
              <w:autoSpaceDN w:val="0"/>
              <w:adjustRightInd w:val="0"/>
              <w:spacing w:after="120" w:line="276" w:lineRule="auto"/>
              <w:jc w:val="both"/>
              <w:rPr>
                <w:color w:val="000000"/>
                <w:sz w:val="26"/>
                <w:szCs w:val="26"/>
              </w:rPr>
            </w:pPr>
            <w:r>
              <w:rPr>
                <w:color w:val="000000"/>
                <w:sz w:val="26"/>
                <w:szCs w:val="26"/>
              </w:rPr>
              <w:t>Tom Tienenberg (</w:t>
            </w:r>
            <w:r w:rsidRPr="004479CC">
              <w:rPr>
                <w:color w:val="000000"/>
                <w:sz w:val="26"/>
                <w:szCs w:val="26"/>
              </w:rPr>
              <w:t>2003</w:t>
            </w:r>
            <w:r>
              <w:rPr>
                <w:color w:val="000000"/>
                <w:sz w:val="26"/>
                <w:szCs w:val="26"/>
              </w:rPr>
              <w:t xml:space="preserve">). </w:t>
            </w:r>
            <w:r w:rsidRPr="004479CC">
              <w:rPr>
                <w:color w:val="000000"/>
                <w:sz w:val="26"/>
                <w:szCs w:val="26"/>
              </w:rPr>
              <w:t>Envir</w:t>
            </w:r>
            <w:r>
              <w:rPr>
                <w:color w:val="000000"/>
                <w:sz w:val="26"/>
                <w:szCs w:val="26"/>
              </w:rPr>
              <w:t>onmental and Natural Economics.</w:t>
            </w:r>
            <w:r w:rsidRPr="004479CC">
              <w:rPr>
                <w:color w:val="000000"/>
                <w:sz w:val="26"/>
                <w:szCs w:val="26"/>
              </w:rPr>
              <w:t xml:space="preserve"> Pearson Education, Inc, 6</w:t>
            </w:r>
            <w:r w:rsidRPr="004479CC">
              <w:rPr>
                <w:color w:val="000000"/>
                <w:sz w:val="26"/>
                <w:szCs w:val="26"/>
                <w:vertAlign w:val="superscript"/>
              </w:rPr>
              <w:t>th</w:t>
            </w:r>
            <w:r w:rsidRPr="004479CC">
              <w:rPr>
                <w:color w:val="000000"/>
                <w:sz w:val="26"/>
                <w:szCs w:val="26"/>
              </w:rPr>
              <w:t xml:space="preserve"> edition.</w:t>
            </w:r>
          </w:p>
          <w:p w:rsidR="004479CC" w:rsidRPr="004479CC" w:rsidRDefault="004479CC" w:rsidP="004479CC">
            <w:pPr>
              <w:pStyle w:val="ListParagraph"/>
              <w:numPr>
                <w:ilvl w:val="0"/>
                <w:numId w:val="8"/>
              </w:numPr>
              <w:autoSpaceDE w:val="0"/>
              <w:autoSpaceDN w:val="0"/>
              <w:adjustRightInd w:val="0"/>
              <w:spacing w:after="120" w:line="276" w:lineRule="auto"/>
              <w:jc w:val="both"/>
              <w:rPr>
                <w:color w:val="000000"/>
                <w:sz w:val="26"/>
                <w:szCs w:val="26"/>
              </w:rPr>
            </w:pPr>
            <w:r w:rsidRPr="00987CA8">
              <w:rPr>
                <w:color w:val="000000"/>
                <w:sz w:val="26"/>
                <w:szCs w:val="26"/>
              </w:rPr>
              <w:lastRenderedPageBreak/>
              <w:t>Cost-benefit Analysis Guide, Treasury Boad of Canada Secretariat, Ottawa, 1998.</w:t>
            </w:r>
          </w:p>
          <w:p w:rsidR="004479CC" w:rsidRDefault="004479CC" w:rsidP="004479CC">
            <w:pPr>
              <w:pStyle w:val="ListParagraph"/>
              <w:numPr>
                <w:ilvl w:val="0"/>
                <w:numId w:val="8"/>
              </w:numPr>
              <w:autoSpaceDE w:val="0"/>
              <w:autoSpaceDN w:val="0"/>
              <w:adjustRightInd w:val="0"/>
              <w:spacing w:after="120" w:line="276" w:lineRule="auto"/>
              <w:jc w:val="both"/>
              <w:rPr>
                <w:color w:val="000000"/>
                <w:sz w:val="26"/>
                <w:szCs w:val="26"/>
              </w:rPr>
            </w:pPr>
            <w:r w:rsidRPr="00A614F2">
              <w:rPr>
                <w:color w:val="000000"/>
                <w:sz w:val="26"/>
                <w:szCs w:val="26"/>
              </w:rPr>
              <w:t xml:space="preserve">Economics of the Environment and Natural Resources, Blackwell Publishing, UK, 2004. </w:t>
            </w:r>
          </w:p>
          <w:p w:rsidR="004479CC" w:rsidRDefault="004479CC" w:rsidP="004479CC">
            <w:pPr>
              <w:pStyle w:val="ListParagraph"/>
              <w:numPr>
                <w:ilvl w:val="0"/>
                <w:numId w:val="8"/>
              </w:numPr>
              <w:autoSpaceDE w:val="0"/>
              <w:autoSpaceDN w:val="0"/>
              <w:adjustRightInd w:val="0"/>
              <w:spacing w:after="120" w:line="276" w:lineRule="auto"/>
              <w:jc w:val="both"/>
              <w:rPr>
                <w:color w:val="000000"/>
                <w:sz w:val="26"/>
                <w:szCs w:val="26"/>
              </w:rPr>
            </w:pPr>
            <w:r>
              <w:rPr>
                <w:color w:val="000000"/>
                <w:sz w:val="26"/>
                <w:szCs w:val="26"/>
              </w:rPr>
              <w:t>Fundamental natural resource economics, Natural Science and Technology Publish House, Hanoi 2010.</w:t>
            </w:r>
          </w:p>
          <w:p w:rsidR="004479CC" w:rsidRPr="004479CC" w:rsidRDefault="004479CC" w:rsidP="004479CC">
            <w:pPr>
              <w:pStyle w:val="ListParagraph"/>
              <w:numPr>
                <w:ilvl w:val="0"/>
                <w:numId w:val="8"/>
              </w:numPr>
              <w:autoSpaceDE w:val="0"/>
              <w:autoSpaceDN w:val="0"/>
              <w:adjustRightInd w:val="0"/>
              <w:spacing w:after="120" w:line="276" w:lineRule="auto"/>
              <w:jc w:val="both"/>
              <w:rPr>
                <w:color w:val="000000"/>
                <w:sz w:val="26"/>
                <w:szCs w:val="26"/>
              </w:rPr>
            </w:pPr>
            <w:r w:rsidRPr="004479CC">
              <w:rPr>
                <w:color w:val="000000"/>
                <w:sz w:val="26"/>
                <w:szCs w:val="26"/>
              </w:rPr>
              <w:t>Natural Resources Management, Vietnam Developme</w:t>
            </w:r>
            <w:r>
              <w:rPr>
                <w:color w:val="000000"/>
                <w:sz w:val="26"/>
                <w:szCs w:val="26"/>
              </w:rPr>
              <w:t>nt Report, 2011, WB.</w:t>
            </w:r>
          </w:p>
          <w:p w:rsidR="00512F61" w:rsidRPr="00A614F2" w:rsidRDefault="00512F61" w:rsidP="009E7FC5">
            <w:pPr>
              <w:numPr>
                <w:ilvl w:val="1"/>
                <w:numId w:val="0"/>
              </w:numPr>
              <w:tabs>
                <w:tab w:val="num" w:pos="360"/>
              </w:tabs>
              <w:spacing w:after="120" w:line="276" w:lineRule="auto"/>
              <w:ind w:left="2142" w:hanging="1440"/>
              <w:jc w:val="both"/>
              <w:rPr>
                <w:sz w:val="26"/>
                <w:szCs w:val="26"/>
              </w:rPr>
            </w:pPr>
          </w:p>
          <w:p w:rsidR="004225FD" w:rsidRPr="00423F35" w:rsidRDefault="004225FD" w:rsidP="009E7FC5">
            <w:pPr>
              <w:numPr>
                <w:ilvl w:val="1"/>
                <w:numId w:val="0"/>
              </w:numPr>
              <w:tabs>
                <w:tab w:val="num" w:pos="792"/>
              </w:tabs>
              <w:spacing w:after="120" w:line="276" w:lineRule="auto"/>
              <w:ind w:left="342" w:firstLine="450"/>
              <w:jc w:val="both"/>
              <w:rPr>
                <w:sz w:val="26"/>
                <w:szCs w:val="26"/>
              </w:rPr>
            </w:pPr>
            <w:r>
              <w:rPr>
                <w:b/>
                <w:bCs/>
                <w:color w:val="000000"/>
                <w:sz w:val="26"/>
                <w:szCs w:val="26"/>
              </w:rPr>
              <w:tab/>
            </w:r>
          </w:p>
          <w:p w:rsidR="004225FD" w:rsidRPr="007019C0" w:rsidRDefault="004225FD" w:rsidP="003708CA">
            <w:pPr>
              <w:tabs>
                <w:tab w:val="left" w:pos="1800"/>
                <w:tab w:val="left" w:pos="1830"/>
                <w:tab w:val="center" w:pos="5022"/>
              </w:tabs>
              <w:autoSpaceDE w:val="0"/>
              <w:autoSpaceDN w:val="0"/>
              <w:adjustRightInd w:val="0"/>
              <w:spacing w:after="120" w:line="276" w:lineRule="auto"/>
              <w:jc w:val="center"/>
              <w:rPr>
                <w:b/>
                <w:bCs/>
                <w:color w:val="000000"/>
                <w:sz w:val="26"/>
                <w:szCs w:val="26"/>
              </w:rPr>
            </w:pPr>
            <w:r>
              <w:rPr>
                <w:b/>
                <w:bCs/>
                <w:color w:val="000000"/>
                <w:sz w:val="26"/>
                <w:szCs w:val="26"/>
              </w:rPr>
              <w:t>C</w:t>
            </w:r>
            <w:r w:rsidR="003708CA">
              <w:rPr>
                <w:b/>
                <w:bCs/>
                <w:color w:val="000000"/>
                <w:sz w:val="26"/>
                <w:szCs w:val="26"/>
              </w:rPr>
              <w:t>HAPTER</w:t>
            </w:r>
            <w:r w:rsidRPr="007019C0">
              <w:rPr>
                <w:b/>
                <w:bCs/>
                <w:color w:val="000000"/>
                <w:sz w:val="26"/>
                <w:szCs w:val="26"/>
              </w:rPr>
              <w:t xml:space="preserve"> 1</w:t>
            </w:r>
            <w:r>
              <w:rPr>
                <w:b/>
                <w:bCs/>
                <w:color w:val="000000"/>
                <w:sz w:val="26"/>
                <w:szCs w:val="26"/>
              </w:rPr>
              <w:t>3</w:t>
            </w:r>
            <w:r w:rsidRPr="007019C0">
              <w:rPr>
                <w:b/>
                <w:bCs/>
                <w:color w:val="000000"/>
                <w:sz w:val="26"/>
                <w:szCs w:val="26"/>
              </w:rPr>
              <w:t xml:space="preserve">: </w:t>
            </w:r>
            <w:r w:rsidR="003708CA">
              <w:rPr>
                <w:b/>
                <w:bCs/>
                <w:color w:val="000000"/>
                <w:sz w:val="26"/>
                <w:szCs w:val="26"/>
              </w:rPr>
              <w:t xml:space="preserve">BIODIVERSITY CONSERVATION MANAGEMENT </w:t>
            </w:r>
          </w:p>
          <w:p w:rsidR="004225FD" w:rsidRPr="007019C0" w:rsidRDefault="004225FD" w:rsidP="009E7FC5">
            <w:pPr>
              <w:autoSpaceDE w:val="0"/>
              <w:autoSpaceDN w:val="0"/>
              <w:adjustRightInd w:val="0"/>
              <w:spacing w:after="120" w:line="276" w:lineRule="auto"/>
              <w:jc w:val="both"/>
              <w:rPr>
                <w:b/>
                <w:bCs/>
                <w:color w:val="000000"/>
                <w:sz w:val="26"/>
                <w:szCs w:val="26"/>
              </w:rPr>
            </w:pPr>
            <w:r>
              <w:rPr>
                <w:b/>
                <w:bCs/>
                <w:color w:val="000000"/>
                <w:sz w:val="26"/>
                <w:szCs w:val="26"/>
              </w:rPr>
              <w:t>13.</w:t>
            </w:r>
            <w:r w:rsidRPr="007019C0">
              <w:rPr>
                <w:b/>
                <w:bCs/>
                <w:color w:val="000000"/>
                <w:sz w:val="26"/>
                <w:szCs w:val="26"/>
              </w:rPr>
              <w:t xml:space="preserve">1. </w:t>
            </w:r>
            <w:r w:rsidR="003708CA">
              <w:rPr>
                <w:b/>
                <w:bCs/>
                <w:color w:val="000000"/>
                <w:sz w:val="26"/>
                <w:szCs w:val="26"/>
              </w:rPr>
              <w:t xml:space="preserve">Biodiversity and the requirement of biodiversity conservation management </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13.</w:t>
            </w:r>
            <w:r w:rsidR="003708CA">
              <w:rPr>
                <w:color w:val="000000"/>
                <w:sz w:val="26"/>
                <w:szCs w:val="26"/>
              </w:rPr>
              <w:t xml:space="preserve">1.1Concepts and roles of biodiversity conservation management </w:t>
            </w:r>
          </w:p>
          <w:p w:rsidR="004225FD" w:rsidRPr="00A614F2" w:rsidRDefault="004225FD" w:rsidP="009E7FC5">
            <w:pPr>
              <w:autoSpaceDE w:val="0"/>
              <w:autoSpaceDN w:val="0"/>
              <w:adjustRightInd w:val="0"/>
              <w:spacing w:after="120" w:line="276" w:lineRule="auto"/>
              <w:ind w:left="702"/>
              <w:jc w:val="both"/>
              <w:rPr>
                <w:color w:val="000000"/>
                <w:sz w:val="26"/>
                <w:szCs w:val="26"/>
              </w:rPr>
            </w:pPr>
            <w:r>
              <w:rPr>
                <w:color w:val="000000"/>
                <w:sz w:val="26"/>
                <w:szCs w:val="26"/>
              </w:rPr>
              <w:t>13.</w:t>
            </w:r>
            <w:r w:rsidRPr="00A614F2">
              <w:rPr>
                <w:color w:val="000000"/>
                <w:sz w:val="26"/>
                <w:szCs w:val="26"/>
              </w:rPr>
              <w:t xml:space="preserve">1.2 </w:t>
            </w:r>
            <w:r w:rsidR="003708CA">
              <w:rPr>
                <w:color w:val="000000"/>
                <w:sz w:val="26"/>
                <w:szCs w:val="26"/>
              </w:rPr>
              <w:t xml:space="preserve">The requirement of biodiversity conservation management </w:t>
            </w:r>
          </w:p>
          <w:p w:rsidR="004225FD" w:rsidRPr="007019C0" w:rsidRDefault="004225FD" w:rsidP="009E7FC5">
            <w:pPr>
              <w:autoSpaceDE w:val="0"/>
              <w:autoSpaceDN w:val="0"/>
              <w:adjustRightInd w:val="0"/>
              <w:spacing w:after="120" w:line="276" w:lineRule="auto"/>
              <w:jc w:val="both"/>
              <w:rPr>
                <w:b/>
                <w:bCs/>
                <w:color w:val="000000"/>
                <w:sz w:val="26"/>
                <w:szCs w:val="26"/>
              </w:rPr>
            </w:pPr>
            <w:r>
              <w:rPr>
                <w:b/>
                <w:bCs/>
                <w:color w:val="000000"/>
                <w:sz w:val="26"/>
                <w:szCs w:val="26"/>
              </w:rPr>
              <w:t>13.</w:t>
            </w:r>
            <w:r w:rsidRPr="007019C0">
              <w:rPr>
                <w:b/>
                <w:bCs/>
                <w:color w:val="000000"/>
                <w:sz w:val="26"/>
                <w:szCs w:val="26"/>
              </w:rPr>
              <w:t xml:space="preserve">2. </w:t>
            </w:r>
            <w:r w:rsidR="003708CA">
              <w:rPr>
                <w:b/>
                <w:bCs/>
                <w:color w:val="000000"/>
                <w:sz w:val="26"/>
                <w:szCs w:val="26"/>
              </w:rPr>
              <w:t xml:space="preserve"> Contents of </w:t>
            </w:r>
            <w:r w:rsidR="003708CA" w:rsidRPr="003708CA">
              <w:rPr>
                <w:b/>
                <w:color w:val="000000"/>
                <w:sz w:val="26"/>
                <w:szCs w:val="26"/>
              </w:rPr>
              <w:t>biodiversity conservation management</w:t>
            </w:r>
          </w:p>
          <w:p w:rsidR="004225FD" w:rsidRPr="00A614F2" w:rsidRDefault="004225FD" w:rsidP="009E7FC5">
            <w:pPr>
              <w:autoSpaceDE w:val="0"/>
              <w:autoSpaceDN w:val="0"/>
              <w:adjustRightInd w:val="0"/>
              <w:spacing w:after="120" w:line="276" w:lineRule="auto"/>
              <w:ind w:left="612"/>
              <w:jc w:val="both"/>
              <w:rPr>
                <w:color w:val="000000"/>
                <w:sz w:val="26"/>
                <w:szCs w:val="26"/>
              </w:rPr>
            </w:pPr>
            <w:r>
              <w:rPr>
                <w:color w:val="000000"/>
                <w:sz w:val="26"/>
                <w:szCs w:val="26"/>
              </w:rPr>
              <w:t>13.</w:t>
            </w:r>
            <w:r w:rsidRPr="00A614F2">
              <w:rPr>
                <w:color w:val="000000"/>
                <w:sz w:val="26"/>
                <w:szCs w:val="26"/>
              </w:rPr>
              <w:t xml:space="preserve">2.1 </w:t>
            </w:r>
            <w:r w:rsidR="003708CA">
              <w:rPr>
                <w:color w:val="000000"/>
                <w:sz w:val="26"/>
                <w:szCs w:val="26"/>
              </w:rPr>
              <w:t xml:space="preserve">Management of biodiversity reserves </w:t>
            </w:r>
          </w:p>
          <w:p w:rsidR="004225FD" w:rsidRDefault="004225FD" w:rsidP="009E7FC5">
            <w:pPr>
              <w:autoSpaceDE w:val="0"/>
              <w:autoSpaceDN w:val="0"/>
              <w:adjustRightInd w:val="0"/>
              <w:spacing w:after="120" w:line="276" w:lineRule="auto"/>
              <w:ind w:left="612"/>
              <w:jc w:val="both"/>
              <w:rPr>
                <w:color w:val="000000"/>
                <w:sz w:val="26"/>
                <w:szCs w:val="26"/>
              </w:rPr>
            </w:pPr>
            <w:r>
              <w:rPr>
                <w:color w:val="000000"/>
                <w:sz w:val="26"/>
                <w:szCs w:val="26"/>
              </w:rPr>
              <w:t>13.</w:t>
            </w:r>
            <w:r w:rsidRPr="00A614F2">
              <w:rPr>
                <w:color w:val="000000"/>
                <w:sz w:val="26"/>
                <w:szCs w:val="26"/>
              </w:rPr>
              <w:t xml:space="preserve">2.2 </w:t>
            </w:r>
            <w:r w:rsidR="003708CA">
              <w:rPr>
                <w:color w:val="000000"/>
                <w:sz w:val="26"/>
                <w:szCs w:val="26"/>
              </w:rPr>
              <w:t xml:space="preserve">Management the quality of biodiversity conservation reserves </w:t>
            </w:r>
          </w:p>
          <w:p w:rsidR="003708CA" w:rsidRPr="00A614F2" w:rsidRDefault="004225FD" w:rsidP="003708CA">
            <w:pPr>
              <w:spacing w:after="120" w:line="276" w:lineRule="auto"/>
              <w:ind w:left="702"/>
              <w:jc w:val="both"/>
              <w:rPr>
                <w:sz w:val="26"/>
                <w:szCs w:val="26"/>
              </w:rPr>
            </w:pPr>
            <w:r>
              <w:rPr>
                <w:color w:val="000000"/>
                <w:sz w:val="26"/>
                <w:szCs w:val="26"/>
              </w:rPr>
              <w:t>13.</w:t>
            </w:r>
            <w:r w:rsidRPr="00A614F2">
              <w:rPr>
                <w:color w:val="000000"/>
                <w:sz w:val="26"/>
                <w:szCs w:val="26"/>
              </w:rPr>
              <w:t xml:space="preserve">2.3 </w:t>
            </w:r>
            <w:r w:rsidR="003708CA">
              <w:rPr>
                <w:sz w:val="26"/>
                <w:szCs w:val="26"/>
              </w:rPr>
              <w:t>Managing</w:t>
            </w:r>
            <w:r w:rsidR="003708CA" w:rsidRPr="00EF7B23">
              <w:rPr>
                <w:sz w:val="26"/>
                <w:szCs w:val="26"/>
              </w:rPr>
              <w:t xml:space="preserve"> the implemen</w:t>
            </w:r>
            <w:r w:rsidR="003708CA">
              <w:rPr>
                <w:sz w:val="26"/>
                <w:szCs w:val="26"/>
              </w:rPr>
              <w:t xml:space="preserve">tation of regulations of </w:t>
            </w:r>
            <w:r w:rsidR="003708CA">
              <w:rPr>
                <w:color w:val="000000"/>
                <w:sz w:val="26"/>
                <w:szCs w:val="26"/>
              </w:rPr>
              <w:t>biodiversity conservation</w:t>
            </w:r>
          </w:p>
          <w:p w:rsidR="003708CA" w:rsidRPr="00A7327D" w:rsidRDefault="003708CA" w:rsidP="003708CA">
            <w:pPr>
              <w:autoSpaceDE w:val="0"/>
              <w:autoSpaceDN w:val="0"/>
              <w:adjustRightInd w:val="0"/>
              <w:spacing w:after="120" w:line="276" w:lineRule="auto"/>
              <w:jc w:val="both"/>
              <w:rPr>
                <w:b/>
                <w:bCs/>
                <w:color w:val="000000"/>
                <w:sz w:val="26"/>
                <w:szCs w:val="26"/>
              </w:rPr>
            </w:pPr>
            <w:r>
              <w:rPr>
                <w:b/>
                <w:bCs/>
                <w:color w:val="000000"/>
                <w:sz w:val="26"/>
                <w:szCs w:val="26"/>
              </w:rPr>
              <w:t xml:space="preserve">13.3 Use of </w:t>
            </w:r>
            <w:r w:rsidRPr="003708CA">
              <w:rPr>
                <w:b/>
                <w:color w:val="000000"/>
                <w:sz w:val="26"/>
                <w:szCs w:val="26"/>
              </w:rPr>
              <w:t>biodiversity conservation</w:t>
            </w:r>
            <w:r>
              <w:rPr>
                <w:b/>
                <w:bCs/>
                <w:color w:val="000000"/>
                <w:sz w:val="26"/>
                <w:szCs w:val="26"/>
              </w:rPr>
              <w:t xml:space="preserve"> management tools </w:t>
            </w:r>
          </w:p>
          <w:p w:rsidR="003708CA" w:rsidRPr="00A614F2" w:rsidRDefault="003708CA" w:rsidP="003708CA">
            <w:pPr>
              <w:autoSpaceDE w:val="0"/>
              <w:autoSpaceDN w:val="0"/>
              <w:adjustRightInd w:val="0"/>
              <w:spacing w:after="120" w:line="276" w:lineRule="auto"/>
              <w:ind w:left="702"/>
              <w:jc w:val="both"/>
              <w:rPr>
                <w:color w:val="000000"/>
                <w:sz w:val="26"/>
                <w:szCs w:val="26"/>
              </w:rPr>
            </w:pPr>
            <w:r>
              <w:rPr>
                <w:color w:val="000000"/>
                <w:sz w:val="26"/>
                <w:szCs w:val="26"/>
              </w:rPr>
              <w:t>13.</w:t>
            </w:r>
            <w:r w:rsidRPr="00A614F2">
              <w:rPr>
                <w:color w:val="000000"/>
                <w:sz w:val="26"/>
                <w:szCs w:val="26"/>
              </w:rPr>
              <w:t xml:space="preserve">3.1 </w:t>
            </w:r>
            <w:r w:rsidRPr="00D129A3">
              <w:rPr>
                <w:color w:val="000000"/>
                <w:sz w:val="26"/>
                <w:szCs w:val="26"/>
              </w:rPr>
              <w:t>Construction and improvement of</w:t>
            </w:r>
            <w:r>
              <w:rPr>
                <w:color w:val="000000"/>
                <w:sz w:val="26"/>
                <w:szCs w:val="26"/>
              </w:rPr>
              <w:t xml:space="preserve"> biodiversity conservation management</w:t>
            </w:r>
            <w:r w:rsidRPr="00D129A3">
              <w:rPr>
                <w:color w:val="000000"/>
                <w:sz w:val="26"/>
                <w:szCs w:val="26"/>
              </w:rPr>
              <w:t xml:space="preserve"> policies and apply</w:t>
            </w:r>
            <w:r>
              <w:rPr>
                <w:color w:val="000000"/>
                <w:sz w:val="26"/>
                <w:szCs w:val="26"/>
              </w:rPr>
              <w:t>ing policies to energy resource management</w:t>
            </w:r>
          </w:p>
          <w:p w:rsidR="003708CA" w:rsidRPr="00A614F2" w:rsidRDefault="003708CA" w:rsidP="003708CA">
            <w:pPr>
              <w:autoSpaceDE w:val="0"/>
              <w:autoSpaceDN w:val="0"/>
              <w:adjustRightInd w:val="0"/>
              <w:spacing w:after="120" w:line="276" w:lineRule="auto"/>
              <w:ind w:left="702"/>
              <w:jc w:val="both"/>
              <w:rPr>
                <w:color w:val="000000"/>
                <w:sz w:val="26"/>
                <w:szCs w:val="26"/>
              </w:rPr>
            </w:pPr>
            <w:r>
              <w:rPr>
                <w:color w:val="000000"/>
                <w:sz w:val="26"/>
                <w:szCs w:val="26"/>
              </w:rPr>
              <w:t>13.</w:t>
            </w:r>
            <w:r w:rsidRPr="00A614F2">
              <w:rPr>
                <w:color w:val="000000"/>
                <w:sz w:val="26"/>
                <w:szCs w:val="26"/>
              </w:rPr>
              <w:t xml:space="preserve">3.2 </w:t>
            </w:r>
            <w:r w:rsidRPr="00D129A3">
              <w:rPr>
                <w:color w:val="000000"/>
                <w:sz w:val="26"/>
                <w:szCs w:val="26"/>
              </w:rPr>
              <w:t>Construction and improvement of</w:t>
            </w:r>
            <w:r>
              <w:rPr>
                <w:color w:val="000000"/>
                <w:sz w:val="26"/>
                <w:szCs w:val="26"/>
              </w:rPr>
              <w:t xml:space="preserve"> biodiversity conservation management laws</w:t>
            </w:r>
            <w:r w:rsidRPr="00D129A3">
              <w:rPr>
                <w:color w:val="000000"/>
                <w:sz w:val="26"/>
                <w:szCs w:val="26"/>
              </w:rPr>
              <w:t xml:space="preserve"> and apply</w:t>
            </w:r>
            <w:r>
              <w:rPr>
                <w:color w:val="000000"/>
                <w:sz w:val="26"/>
                <w:szCs w:val="26"/>
              </w:rPr>
              <w:t>ing laws to biodiversity conservation management</w:t>
            </w:r>
          </w:p>
          <w:p w:rsidR="003708CA" w:rsidRPr="00A614F2" w:rsidRDefault="003708CA" w:rsidP="003708CA">
            <w:pPr>
              <w:autoSpaceDE w:val="0"/>
              <w:autoSpaceDN w:val="0"/>
              <w:adjustRightInd w:val="0"/>
              <w:spacing w:after="120" w:line="276" w:lineRule="auto"/>
              <w:ind w:left="702"/>
              <w:jc w:val="both"/>
              <w:rPr>
                <w:color w:val="000000"/>
                <w:sz w:val="26"/>
                <w:szCs w:val="26"/>
              </w:rPr>
            </w:pPr>
            <w:r>
              <w:rPr>
                <w:color w:val="000000"/>
                <w:sz w:val="26"/>
                <w:szCs w:val="26"/>
              </w:rPr>
              <w:t>13.3.3 Construction,</w:t>
            </w:r>
            <w:r w:rsidRPr="00D129A3">
              <w:rPr>
                <w:color w:val="000000"/>
                <w:sz w:val="26"/>
                <w:szCs w:val="26"/>
              </w:rPr>
              <w:t xml:space="preserve"> improvement</w:t>
            </w:r>
            <w:r>
              <w:rPr>
                <w:color w:val="000000"/>
                <w:sz w:val="26"/>
                <w:szCs w:val="26"/>
              </w:rPr>
              <w:t xml:space="preserve"> and implementation</w:t>
            </w:r>
            <w:r w:rsidRPr="00D129A3">
              <w:rPr>
                <w:color w:val="000000"/>
                <w:sz w:val="26"/>
                <w:szCs w:val="26"/>
              </w:rPr>
              <w:t xml:space="preserve"> of</w:t>
            </w:r>
            <w:r>
              <w:rPr>
                <w:color w:val="000000"/>
                <w:sz w:val="26"/>
                <w:szCs w:val="26"/>
              </w:rPr>
              <w:t xml:space="preserve"> biodiversity conservation use planning</w:t>
            </w:r>
          </w:p>
          <w:p w:rsidR="003708CA" w:rsidRPr="00A614F2" w:rsidRDefault="003708CA" w:rsidP="003708CA">
            <w:pPr>
              <w:autoSpaceDE w:val="0"/>
              <w:autoSpaceDN w:val="0"/>
              <w:adjustRightInd w:val="0"/>
              <w:spacing w:after="120" w:line="276" w:lineRule="auto"/>
              <w:ind w:left="702"/>
              <w:jc w:val="both"/>
              <w:rPr>
                <w:color w:val="000000"/>
                <w:sz w:val="26"/>
                <w:szCs w:val="26"/>
              </w:rPr>
            </w:pPr>
            <w:r>
              <w:rPr>
                <w:color w:val="000000"/>
                <w:sz w:val="26"/>
                <w:szCs w:val="26"/>
              </w:rPr>
              <w:t>13.</w:t>
            </w:r>
            <w:r w:rsidRPr="00A614F2">
              <w:rPr>
                <w:color w:val="000000"/>
                <w:sz w:val="26"/>
                <w:szCs w:val="26"/>
              </w:rPr>
              <w:t xml:space="preserve">3.4 </w:t>
            </w:r>
            <w:r>
              <w:rPr>
                <w:sz w:val="26"/>
                <w:szCs w:val="26"/>
              </w:rPr>
              <w:t xml:space="preserve">Construction and implementation of </w:t>
            </w:r>
            <w:r>
              <w:rPr>
                <w:color w:val="000000"/>
                <w:sz w:val="26"/>
                <w:szCs w:val="26"/>
              </w:rPr>
              <w:t xml:space="preserve">biodiversity conservation </w:t>
            </w:r>
            <w:r>
              <w:rPr>
                <w:sz w:val="26"/>
                <w:szCs w:val="26"/>
              </w:rPr>
              <w:t>use plan</w:t>
            </w:r>
          </w:p>
          <w:p w:rsidR="003708CA" w:rsidRDefault="003708CA" w:rsidP="003708CA">
            <w:pPr>
              <w:autoSpaceDE w:val="0"/>
              <w:autoSpaceDN w:val="0"/>
              <w:adjustRightInd w:val="0"/>
              <w:spacing w:after="120" w:line="276" w:lineRule="auto"/>
              <w:ind w:left="702"/>
              <w:jc w:val="both"/>
              <w:rPr>
                <w:color w:val="000000"/>
                <w:sz w:val="26"/>
                <w:szCs w:val="26"/>
              </w:rPr>
            </w:pPr>
            <w:r>
              <w:rPr>
                <w:color w:val="000000"/>
                <w:sz w:val="26"/>
                <w:szCs w:val="26"/>
              </w:rPr>
              <w:t>13.</w:t>
            </w:r>
            <w:r w:rsidRPr="00A614F2">
              <w:rPr>
                <w:color w:val="000000"/>
                <w:sz w:val="26"/>
                <w:szCs w:val="26"/>
              </w:rPr>
              <w:t xml:space="preserve">3.5 </w:t>
            </w:r>
            <w:r>
              <w:rPr>
                <w:sz w:val="26"/>
                <w:szCs w:val="26"/>
              </w:rPr>
              <w:t xml:space="preserve">Use of technical tools in </w:t>
            </w:r>
            <w:r>
              <w:rPr>
                <w:color w:val="000000"/>
                <w:sz w:val="26"/>
                <w:szCs w:val="26"/>
              </w:rPr>
              <w:t xml:space="preserve">biodiversity conservation </w:t>
            </w:r>
            <w:r>
              <w:rPr>
                <w:sz w:val="26"/>
                <w:szCs w:val="26"/>
              </w:rPr>
              <w:t>management</w:t>
            </w:r>
          </w:p>
          <w:p w:rsidR="003708CA" w:rsidRPr="00A7327D" w:rsidRDefault="003708CA" w:rsidP="003708CA">
            <w:pPr>
              <w:autoSpaceDE w:val="0"/>
              <w:autoSpaceDN w:val="0"/>
              <w:adjustRightInd w:val="0"/>
              <w:spacing w:after="120" w:line="276" w:lineRule="auto"/>
              <w:jc w:val="both"/>
              <w:rPr>
                <w:b/>
                <w:bCs/>
                <w:color w:val="000000"/>
                <w:sz w:val="26"/>
                <w:szCs w:val="26"/>
              </w:rPr>
            </w:pPr>
            <w:r>
              <w:rPr>
                <w:b/>
                <w:color w:val="000000"/>
                <w:sz w:val="26"/>
                <w:szCs w:val="26"/>
              </w:rPr>
              <w:t>13</w:t>
            </w:r>
            <w:r>
              <w:rPr>
                <w:color w:val="000000"/>
                <w:sz w:val="26"/>
                <w:szCs w:val="26"/>
              </w:rPr>
              <w:t>.</w:t>
            </w:r>
            <w:r w:rsidRPr="00A7327D">
              <w:rPr>
                <w:b/>
                <w:bCs/>
                <w:color w:val="000000"/>
                <w:sz w:val="26"/>
                <w:szCs w:val="26"/>
              </w:rPr>
              <w:t xml:space="preserve">4. </w:t>
            </w:r>
            <w:r>
              <w:rPr>
                <w:b/>
                <w:color w:val="000000"/>
                <w:sz w:val="26"/>
                <w:szCs w:val="26"/>
              </w:rPr>
              <w:t xml:space="preserve">Effective measures of </w:t>
            </w:r>
            <w:r w:rsidRPr="003708CA">
              <w:rPr>
                <w:b/>
                <w:color w:val="000000"/>
                <w:sz w:val="26"/>
                <w:szCs w:val="26"/>
              </w:rPr>
              <w:t>biodiversity conservation</w:t>
            </w:r>
            <w:r>
              <w:rPr>
                <w:b/>
                <w:color w:val="000000"/>
                <w:sz w:val="26"/>
                <w:szCs w:val="26"/>
              </w:rPr>
              <w:t>management</w:t>
            </w:r>
          </w:p>
          <w:p w:rsidR="003708CA" w:rsidRPr="00A614F2" w:rsidRDefault="003708CA" w:rsidP="003708CA">
            <w:pPr>
              <w:autoSpaceDE w:val="0"/>
              <w:autoSpaceDN w:val="0"/>
              <w:adjustRightInd w:val="0"/>
              <w:spacing w:after="120" w:line="276" w:lineRule="auto"/>
              <w:ind w:left="702"/>
              <w:jc w:val="both"/>
              <w:rPr>
                <w:color w:val="000000"/>
                <w:sz w:val="26"/>
                <w:szCs w:val="26"/>
              </w:rPr>
            </w:pPr>
            <w:r>
              <w:rPr>
                <w:color w:val="000000"/>
                <w:sz w:val="26"/>
                <w:szCs w:val="26"/>
              </w:rPr>
              <w:t>13.4.1Organizational measures</w:t>
            </w:r>
          </w:p>
          <w:p w:rsidR="003708CA" w:rsidRPr="00A614F2" w:rsidRDefault="003708CA" w:rsidP="003708CA">
            <w:pPr>
              <w:autoSpaceDE w:val="0"/>
              <w:autoSpaceDN w:val="0"/>
              <w:adjustRightInd w:val="0"/>
              <w:spacing w:after="120" w:line="276" w:lineRule="auto"/>
              <w:ind w:left="702"/>
              <w:jc w:val="both"/>
              <w:rPr>
                <w:color w:val="000000"/>
                <w:sz w:val="26"/>
                <w:szCs w:val="26"/>
              </w:rPr>
            </w:pPr>
            <w:r>
              <w:rPr>
                <w:color w:val="000000"/>
                <w:sz w:val="26"/>
                <w:szCs w:val="26"/>
              </w:rPr>
              <w:t>13.4.2Economic measures</w:t>
            </w:r>
          </w:p>
          <w:p w:rsidR="003708CA" w:rsidRPr="00A614F2" w:rsidRDefault="003708CA" w:rsidP="003708CA">
            <w:pPr>
              <w:autoSpaceDE w:val="0"/>
              <w:autoSpaceDN w:val="0"/>
              <w:adjustRightInd w:val="0"/>
              <w:spacing w:after="120" w:line="276" w:lineRule="auto"/>
              <w:ind w:left="702"/>
              <w:jc w:val="both"/>
              <w:rPr>
                <w:color w:val="000000"/>
                <w:sz w:val="26"/>
                <w:szCs w:val="26"/>
              </w:rPr>
            </w:pPr>
            <w:r>
              <w:rPr>
                <w:color w:val="000000"/>
                <w:sz w:val="26"/>
                <w:szCs w:val="26"/>
              </w:rPr>
              <w:t>13.4.3Technical measures</w:t>
            </w:r>
          </w:p>
          <w:p w:rsidR="003708CA" w:rsidRPr="00A614F2" w:rsidRDefault="003708CA" w:rsidP="003708CA">
            <w:pPr>
              <w:autoSpaceDE w:val="0"/>
              <w:autoSpaceDN w:val="0"/>
              <w:adjustRightInd w:val="0"/>
              <w:spacing w:after="120" w:line="276" w:lineRule="auto"/>
              <w:ind w:left="702"/>
              <w:jc w:val="both"/>
              <w:rPr>
                <w:color w:val="000000"/>
                <w:sz w:val="26"/>
                <w:szCs w:val="26"/>
              </w:rPr>
            </w:pPr>
            <w:r>
              <w:rPr>
                <w:color w:val="000000"/>
                <w:sz w:val="26"/>
                <w:szCs w:val="26"/>
              </w:rPr>
              <w:t>13.4.4 Administrative measures</w:t>
            </w:r>
          </w:p>
          <w:p w:rsidR="003708CA" w:rsidRDefault="003708CA" w:rsidP="003708CA">
            <w:pPr>
              <w:autoSpaceDE w:val="0"/>
              <w:autoSpaceDN w:val="0"/>
              <w:adjustRightInd w:val="0"/>
              <w:spacing w:after="120" w:line="276" w:lineRule="auto"/>
              <w:rPr>
                <w:b/>
                <w:bCs/>
                <w:color w:val="000000"/>
                <w:sz w:val="26"/>
                <w:szCs w:val="26"/>
              </w:rPr>
            </w:pPr>
            <w:r>
              <w:rPr>
                <w:color w:val="000000"/>
                <w:sz w:val="26"/>
                <w:szCs w:val="26"/>
              </w:rPr>
              <w:lastRenderedPageBreak/>
              <w:t xml:space="preserve">           13.4.5Awareness raising measures</w:t>
            </w:r>
          </w:p>
          <w:p w:rsidR="004225FD" w:rsidRPr="00423F35" w:rsidRDefault="004225FD" w:rsidP="009E7FC5">
            <w:pPr>
              <w:autoSpaceDE w:val="0"/>
              <w:autoSpaceDN w:val="0"/>
              <w:adjustRightInd w:val="0"/>
              <w:spacing w:after="120" w:line="276" w:lineRule="auto"/>
              <w:jc w:val="both"/>
              <w:rPr>
                <w:b/>
                <w:bCs/>
                <w:sz w:val="26"/>
                <w:szCs w:val="26"/>
              </w:rPr>
            </w:pPr>
            <w:r>
              <w:rPr>
                <w:b/>
                <w:bCs/>
                <w:color w:val="000000"/>
                <w:sz w:val="26"/>
                <w:szCs w:val="26"/>
              </w:rPr>
              <w:t>13.5</w:t>
            </w:r>
            <w:r w:rsidRPr="000771EC">
              <w:rPr>
                <w:b/>
                <w:bCs/>
                <w:color w:val="000000"/>
                <w:sz w:val="26"/>
                <w:szCs w:val="26"/>
              </w:rPr>
              <w:t xml:space="preserve">. </w:t>
            </w:r>
            <w:r w:rsidR="00F91729">
              <w:rPr>
                <w:b/>
                <w:bCs/>
                <w:color w:val="000000"/>
                <w:sz w:val="26"/>
                <w:szCs w:val="26"/>
              </w:rPr>
              <w:t xml:space="preserve">Existing problems in biodiversity conservation in Vietnam </w:t>
            </w:r>
          </w:p>
          <w:p w:rsidR="004479CC" w:rsidRDefault="004479CC" w:rsidP="009E7FC5">
            <w:pPr>
              <w:autoSpaceDE w:val="0"/>
              <w:autoSpaceDN w:val="0"/>
              <w:adjustRightInd w:val="0"/>
              <w:spacing w:after="120" w:line="276" w:lineRule="auto"/>
              <w:jc w:val="both"/>
              <w:rPr>
                <w:sz w:val="26"/>
                <w:szCs w:val="26"/>
              </w:rPr>
            </w:pPr>
          </w:p>
          <w:p w:rsidR="00F91729" w:rsidRDefault="004479CC" w:rsidP="009E7FC5">
            <w:pPr>
              <w:autoSpaceDE w:val="0"/>
              <w:autoSpaceDN w:val="0"/>
              <w:adjustRightInd w:val="0"/>
              <w:spacing w:after="120" w:line="276" w:lineRule="auto"/>
              <w:jc w:val="both"/>
              <w:rPr>
                <w:sz w:val="26"/>
                <w:szCs w:val="26"/>
              </w:rPr>
            </w:pPr>
            <w:r>
              <w:rPr>
                <w:sz w:val="26"/>
                <w:szCs w:val="26"/>
              </w:rPr>
              <w:t xml:space="preserve">7. </w:t>
            </w:r>
            <w:r w:rsidRPr="00064111">
              <w:rPr>
                <w:sz w:val="26"/>
                <w:szCs w:val="26"/>
              </w:rPr>
              <w:t>REQUIRED TEXTBOOK &amp; COURSE MATERIALS</w:t>
            </w:r>
            <w:r>
              <w:rPr>
                <w:sz w:val="26"/>
                <w:szCs w:val="26"/>
              </w:rPr>
              <w:t xml:space="preserve">: </w:t>
            </w:r>
          </w:p>
          <w:p w:rsidR="00276F04" w:rsidRDefault="00276F04" w:rsidP="009E7FC5">
            <w:pPr>
              <w:autoSpaceDE w:val="0"/>
              <w:autoSpaceDN w:val="0"/>
              <w:adjustRightInd w:val="0"/>
              <w:spacing w:after="120" w:line="276" w:lineRule="auto"/>
              <w:jc w:val="both"/>
              <w:rPr>
                <w:sz w:val="26"/>
                <w:szCs w:val="26"/>
              </w:rPr>
            </w:pPr>
            <w:r>
              <w:rPr>
                <w:sz w:val="26"/>
                <w:szCs w:val="26"/>
              </w:rPr>
              <w:t>Textbook: Natural Resour</w:t>
            </w:r>
            <w:r w:rsidR="00FC091C">
              <w:rPr>
                <w:sz w:val="26"/>
                <w:szCs w:val="26"/>
              </w:rPr>
              <w:t>c</w:t>
            </w:r>
            <w:r>
              <w:rPr>
                <w:sz w:val="26"/>
                <w:szCs w:val="26"/>
              </w:rPr>
              <w:t>es Management.</w:t>
            </w:r>
          </w:p>
          <w:p w:rsidR="00276F04" w:rsidRDefault="00276F04" w:rsidP="009E7FC5">
            <w:pPr>
              <w:autoSpaceDE w:val="0"/>
              <w:autoSpaceDN w:val="0"/>
              <w:adjustRightInd w:val="0"/>
              <w:spacing w:after="120" w:line="276" w:lineRule="auto"/>
              <w:jc w:val="both"/>
              <w:rPr>
                <w:sz w:val="26"/>
                <w:szCs w:val="26"/>
              </w:rPr>
            </w:pPr>
          </w:p>
          <w:p w:rsidR="004225FD" w:rsidRPr="00F91729" w:rsidRDefault="004479CC" w:rsidP="009E7FC5">
            <w:pPr>
              <w:autoSpaceDE w:val="0"/>
              <w:autoSpaceDN w:val="0"/>
              <w:adjustRightInd w:val="0"/>
              <w:spacing w:after="120" w:line="276" w:lineRule="auto"/>
              <w:jc w:val="both"/>
              <w:rPr>
                <w:b/>
                <w:bCs/>
                <w:color w:val="000000"/>
                <w:sz w:val="26"/>
                <w:szCs w:val="26"/>
              </w:rPr>
            </w:pPr>
            <w:r>
              <w:rPr>
                <w:sz w:val="26"/>
                <w:szCs w:val="26"/>
              </w:rPr>
              <w:t xml:space="preserve">8. </w:t>
            </w:r>
            <w:r w:rsidRPr="00571B59">
              <w:rPr>
                <w:caps/>
                <w:sz w:val="26"/>
              </w:rPr>
              <w:t>Recommended Texts &amp; Other Readings</w:t>
            </w:r>
            <w:r>
              <w:rPr>
                <w:caps/>
                <w:sz w:val="26"/>
              </w:rPr>
              <w:t>:</w:t>
            </w:r>
          </w:p>
        </w:tc>
      </w:tr>
    </w:tbl>
    <w:p w:rsidR="004479CC" w:rsidRDefault="004479CC" w:rsidP="004479CC">
      <w:pPr>
        <w:pStyle w:val="ListParagraph"/>
        <w:numPr>
          <w:ilvl w:val="0"/>
          <w:numId w:val="11"/>
        </w:numPr>
        <w:autoSpaceDE w:val="0"/>
        <w:autoSpaceDN w:val="0"/>
        <w:adjustRightInd w:val="0"/>
        <w:spacing w:after="120" w:line="276" w:lineRule="auto"/>
        <w:jc w:val="both"/>
        <w:rPr>
          <w:color w:val="000000"/>
          <w:sz w:val="26"/>
          <w:szCs w:val="26"/>
        </w:rPr>
      </w:pPr>
      <w:r w:rsidRPr="00987CA8">
        <w:rPr>
          <w:color w:val="000000"/>
          <w:sz w:val="26"/>
          <w:szCs w:val="26"/>
        </w:rPr>
        <w:lastRenderedPageBreak/>
        <w:t>David A. Anderso</w:t>
      </w:r>
      <w:r>
        <w:rPr>
          <w:color w:val="000000"/>
          <w:sz w:val="26"/>
          <w:szCs w:val="26"/>
        </w:rPr>
        <w:t xml:space="preserve">n (2010). </w:t>
      </w:r>
      <w:r w:rsidRPr="00987CA8">
        <w:rPr>
          <w:color w:val="000000"/>
          <w:sz w:val="26"/>
          <w:szCs w:val="26"/>
        </w:rPr>
        <w:t xml:space="preserve">Environmental Ecomomics and Natural Resources Management, </w:t>
      </w:r>
      <w:r>
        <w:rPr>
          <w:color w:val="000000"/>
          <w:sz w:val="26"/>
          <w:szCs w:val="26"/>
        </w:rPr>
        <w:t>Published by Routledge</w:t>
      </w:r>
      <w:r w:rsidRPr="00987CA8">
        <w:rPr>
          <w:color w:val="000000"/>
          <w:sz w:val="26"/>
          <w:szCs w:val="26"/>
        </w:rPr>
        <w:t>, USA and Canada</w:t>
      </w:r>
      <w:r>
        <w:rPr>
          <w:color w:val="000000"/>
          <w:sz w:val="26"/>
          <w:szCs w:val="26"/>
        </w:rPr>
        <w:t>.</w:t>
      </w:r>
    </w:p>
    <w:p w:rsidR="004479CC" w:rsidRDefault="004479CC" w:rsidP="004479CC">
      <w:pPr>
        <w:pStyle w:val="ListParagraph"/>
        <w:numPr>
          <w:ilvl w:val="0"/>
          <w:numId w:val="11"/>
        </w:numPr>
        <w:autoSpaceDE w:val="0"/>
        <w:autoSpaceDN w:val="0"/>
        <w:adjustRightInd w:val="0"/>
        <w:spacing w:after="120" w:line="276" w:lineRule="auto"/>
        <w:jc w:val="both"/>
        <w:rPr>
          <w:color w:val="000000"/>
          <w:sz w:val="26"/>
          <w:szCs w:val="26"/>
        </w:rPr>
      </w:pPr>
      <w:r>
        <w:rPr>
          <w:color w:val="000000"/>
          <w:sz w:val="26"/>
          <w:szCs w:val="26"/>
        </w:rPr>
        <w:t>Guy Besette (2006). People, land &amp; water. Earthscan.</w:t>
      </w:r>
    </w:p>
    <w:p w:rsidR="004479CC" w:rsidRDefault="004479CC" w:rsidP="004479CC">
      <w:pPr>
        <w:pStyle w:val="ListParagraph"/>
        <w:numPr>
          <w:ilvl w:val="0"/>
          <w:numId w:val="11"/>
        </w:numPr>
        <w:autoSpaceDE w:val="0"/>
        <w:autoSpaceDN w:val="0"/>
        <w:adjustRightInd w:val="0"/>
        <w:spacing w:after="120" w:line="276" w:lineRule="auto"/>
        <w:jc w:val="both"/>
        <w:rPr>
          <w:color w:val="000000"/>
          <w:sz w:val="26"/>
          <w:szCs w:val="26"/>
        </w:rPr>
      </w:pPr>
      <w:r>
        <w:rPr>
          <w:color w:val="000000"/>
          <w:sz w:val="26"/>
          <w:szCs w:val="26"/>
        </w:rPr>
        <w:t>Collin Green (</w:t>
      </w:r>
      <w:r w:rsidRPr="00987CA8">
        <w:rPr>
          <w:color w:val="000000"/>
          <w:sz w:val="26"/>
          <w:szCs w:val="26"/>
        </w:rPr>
        <w:t>2003</w:t>
      </w:r>
      <w:r>
        <w:rPr>
          <w:color w:val="000000"/>
          <w:sz w:val="26"/>
          <w:szCs w:val="26"/>
        </w:rPr>
        <w:t xml:space="preserve">). </w:t>
      </w:r>
      <w:r w:rsidRPr="00987CA8">
        <w:rPr>
          <w:color w:val="000000"/>
          <w:sz w:val="26"/>
          <w:szCs w:val="26"/>
        </w:rPr>
        <w:t>Handbook of Water Eco</w:t>
      </w:r>
      <w:r>
        <w:rPr>
          <w:color w:val="000000"/>
          <w:sz w:val="26"/>
          <w:szCs w:val="26"/>
        </w:rPr>
        <w:t>nomics, Principle and Practice</w:t>
      </w:r>
      <w:r w:rsidRPr="00987CA8">
        <w:rPr>
          <w:color w:val="000000"/>
          <w:sz w:val="26"/>
          <w:szCs w:val="26"/>
        </w:rPr>
        <w:t>, Wiley Co. UK.</w:t>
      </w:r>
    </w:p>
    <w:p w:rsidR="004479CC" w:rsidRDefault="004479CC" w:rsidP="004479CC">
      <w:pPr>
        <w:pStyle w:val="ListParagraph"/>
        <w:numPr>
          <w:ilvl w:val="0"/>
          <w:numId w:val="11"/>
        </w:numPr>
        <w:autoSpaceDE w:val="0"/>
        <w:autoSpaceDN w:val="0"/>
        <w:adjustRightInd w:val="0"/>
        <w:spacing w:after="120" w:line="276" w:lineRule="auto"/>
        <w:jc w:val="both"/>
        <w:rPr>
          <w:color w:val="000000"/>
          <w:sz w:val="26"/>
          <w:szCs w:val="26"/>
        </w:rPr>
      </w:pPr>
      <w:r>
        <w:rPr>
          <w:color w:val="000000"/>
          <w:sz w:val="26"/>
          <w:szCs w:val="26"/>
        </w:rPr>
        <w:t>Laurence S.Moss, ed., (2006). Natural resources, taxation and regulation: Unusual perspectives on a classic topic. Blackwell Publishing Ltd.</w:t>
      </w:r>
    </w:p>
    <w:p w:rsidR="004479CC" w:rsidRDefault="004479CC" w:rsidP="004479CC">
      <w:pPr>
        <w:pStyle w:val="ListParagraph"/>
        <w:numPr>
          <w:ilvl w:val="0"/>
          <w:numId w:val="11"/>
        </w:numPr>
        <w:autoSpaceDE w:val="0"/>
        <w:autoSpaceDN w:val="0"/>
        <w:adjustRightInd w:val="0"/>
        <w:spacing w:after="120" w:line="276" w:lineRule="auto"/>
        <w:jc w:val="both"/>
        <w:rPr>
          <w:color w:val="000000"/>
          <w:sz w:val="26"/>
          <w:szCs w:val="26"/>
        </w:rPr>
      </w:pPr>
      <w:r>
        <w:rPr>
          <w:color w:val="000000"/>
          <w:sz w:val="26"/>
          <w:szCs w:val="26"/>
        </w:rPr>
        <w:t>Tom Tienenberg (</w:t>
      </w:r>
      <w:r w:rsidRPr="004479CC">
        <w:rPr>
          <w:color w:val="000000"/>
          <w:sz w:val="26"/>
          <w:szCs w:val="26"/>
        </w:rPr>
        <w:t>2003</w:t>
      </w:r>
      <w:r>
        <w:rPr>
          <w:color w:val="000000"/>
          <w:sz w:val="26"/>
          <w:szCs w:val="26"/>
        </w:rPr>
        <w:t xml:space="preserve">). </w:t>
      </w:r>
      <w:r w:rsidRPr="004479CC">
        <w:rPr>
          <w:color w:val="000000"/>
          <w:sz w:val="26"/>
          <w:szCs w:val="26"/>
        </w:rPr>
        <w:t>Envir</w:t>
      </w:r>
      <w:r>
        <w:rPr>
          <w:color w:val="000000"/>
          <w:sz w:val="26"/>
          <w:szCs w:val="26"/>
        </w:rPr>
        <w:t>onmental and Natural Economics.</w:t>
      </w:r>
      <w:r w:rsidRPr="004479CC">
        <w:rPr>
          <w:color w:val="000000"/>
          <w:sz w:val="26"/>
          <w:szCs w:val="26"/>
        </w:rPr>
        <w:t xml:space="preserve"> Pearson Education, Inc, 6</w:t>
      </w:r>
      <w:r w:rsidRPr="004479CC">
        <w:rPr>
          <w:color w:val="000000"/>
          <w:sz w:val="26"/>
          <w:szCs w:val="26"/>
          <w:vertAlign w:val="superscript"/>
        </w:rPr>
        <w:t>th</w:t>
      </w:r>
      <w:r w:rsidRPr="004479CC">
        <w:rPr>
          <w:color w:val="000000"/>
          <w:sz w:val="26"/>
          <w:szCs w:val="26"/>
        </w:rPr>
        <w:t xml:space="preserve"> edition.</w:t>
      </w:r>
    </w:p>
    <w:p w:rsidR="004479CC" w:rsidRPr="004479CC" w:rsidRDefault="004479CC" w:rsidP="004479CC">
      <w:pPr>
        <w:pStyle w:val="ListParagraph"/>
        <w:numPr>
          <w:ilvl w:val="0"/>
          <w:numId w:val="11"/>
        </w:numPr>
        <w:autoSpaceDE w:val="0"/>
        <w:autoSpaceDN w:val="0"/>
        <w:adjustRightInd w:val="0"/>
        <w:spacing w:after="120" w:line="276" w:lineRule="auto"/>
        <w:jc w:val="both"/>
        <w:rPr>
          <w:color w:val="000000"/>
          <w:sz w:val="26"/>
          <w:szCs w:val="26"/>
        </w:rPr>
      </w:pPr>
      <w:r w:rsidRPr="00987CA8">
        <w:rPr>
          <w:color w:val="000000"/>
          <w:sz w:val="26"/>
          <w:szCs w:val="26"/>
        </w:rPr>
        <w:t>Cost-benefit Analysis Guide, Treasury Boad of Canada Secretariat, Ottawa, 1998.</w:t>
      </w:r>
    </w:p>
    <w:p w:rsidR="004479CC" w:rsidRDefault="004479CC" w:rsidP="004479CC">
      <w:pPr>
        <w:pStyle w:val="ListParagraph"/>
        <w:numPr>
          <w:ilvl w:val="0"/>
          <w:numId w:val="11"/>
        </w:numPr>
        <w:autoSpaceDE w:val="0"/>
        <w:autoSpaceDN w:val="0"/>
        <w:adjustRightInd w:val="0"/>
        <w:spacing w:after="120" w:line="276" w:lineRule="auto"/>
        <w:jc w:val="both"/>
        <w:rPr>
          <w:color w:val="000000"/>
          <w:sz w:val="26"/>
          <w:szCs w:val="26"/>
        </w:rPr>
      </w:pPr>
      <w:r w:rsidRPr="00A614F2">
        <w:rPr>
          <w:color w:val="000000"/>
          <w:sz w:val="26"/>
          <w:szCs w:val="26"/>
        </w:rPr>
        <w:t xml:space="preserve">Economics of the Environment and Natural Resources, Blackwell Publishing, UK, 2004. </w:t>
      </w:r>
    </w:p>
    <w:p w:rsidR="004479CC" w:rsidRDefault="004479CC" w:rsidP="004479CC">
      <w:pPr>
        <w:pStyle w:val="ListParagraph"/>
        <w:numPr>
          <w:ilvl w:val="0"/>
          <w:numId w:val="11"/>
        </w:numPr>
        <w:autoSpaceDE w:val="0"/>
        <w:autoSpaceDN w:val="0"/>
        <w:adjustRightInd w:val="0"/>
        <w:spacing w:after="120" w:line="276" w:lineRule="auto"/>
        <w:jc w:val="both"/>
        <w:rPr>
          <w:color w:val="000000"/>
          <w:sz w:val="26"/>
          <w:szCs w:val="26"/>
        </w:rPr>
      </w:pPr>
      <w:r>
        <w:rPr>
          <w:color w:val="000000"/>
          <w:sz w:val="26"/>
          <w:szCs w:val="26"/>
        </w:rPr>
        <w:t>Fundamental natural resource economics, Natural Science and Technology Publish House, Hanoi 2010.</w:t>
      </w:r>
    </w:p>
    <w:p w:rsidR="004479CC" w:rsidRDefault="004479CC" w:rsidP="009E7FC5">
      <w:pPr>
        <w:pStyle w:val="ListParagraph"/>
        <w:numPr>
          <w:ilvl w:val="0"/>
          <w:numId w:val="11"/>
        </w:numPr>
        <w:autoSpaceDE w:val="0"/>
        <w:autoSpaceDN w:val="0"/>
        <w:adjustRightInd w:val="0"/>
        <w:spacing w:after="120" w:line="276" w:lineRule="auto"/>
        <w:jc w:val="both"/>
        <w:rPr>
          <w:color w:val="000000"/>
          <w:sz w:val="26"/>
          <w:szCs w:val="26"/>
        </w:rPr>
      </w:pPr>
      <w:r w:rsidRPr="004479CC">
        <w:rPr>
          <w:color w:val="000000"/>
          <w:sz w:val="26"/>
          <w:szCs w:val="26"/>
        </w:rPr>
        <w:t>Natural Resources Management, Vietnam Developme</w:t>
      </w:r>
      <w:r>
        <w:rPr>
          <w:color w:val="000000"/>
          <w:sz w:val="26"/>
          <w:szCs w:val="26"/>
        </w:rPr>
        <w:t>nt Report, 2011, WB.</w:t>
      </w:r>
    </w:p>
    <w:p w:rsidR="004479CC" w:rsidRDefault="004225FD" w:rsidP="009E7FC5">
      <w:pPr>
        <w:pStyle w:val="ListParagraph"/>
        <w:numPr>
          <w:ilvl w:val="0"/>
          <w:numId w:val="11"/>
        </w:numPr>
        <w:autoSpaceDE w:val="0"/>
        <w:autoSpaceDN w:val="0"/>
        <w:adjustRightInd w:val="0"/>
        <w:spacing w:after="120" w:line="276" w:lineRule="auto"/>
        <w:jc w:val="both"/>
        <w:rPr>
          <w:color w:val="000000"/>
          <w:sz w:val="26"/>
          <w:szCs w:val="26"/>
        </w:rPr>
      </w:pPr>
      <w:r w:rsidRPr="004479CC">
        <w:rPr>
          <w:color w:val="000000"/>
          <w:sz w:val="26"/>
          <w:szCs w:val="26"/>
        </w:rPr>
        <w:t>Tàiliệuhộithảoquốcgiavề “Đánhgiá hiệu quả sử dụngvà tiếtkiệmtàinguyênthiênnhiên ở Việt Nam” 12-14/12/2011, ISPONRE.</w:t>
      </w:r>
    </w:p>
    <w:p w:rsidR="004225FD" w:rsidRPr="004479CC" w:rsidRDefault="004225FD" w:rsidP="009E7FC5">
      <w:pPr>
        <w:pStyle w:val="ListParagraph"/>
        <w:numPr>
          <w:ilvl w:val="0"/>
          <w:numId w:val="11"/>
        </w:numPr>
        <w:autoSpaceDE w:val="0"/>
        <w:autoSpaceDN w:val="0"/>
        <w:adjustRightInd w:val="0"/>
        <w:spacing w:after="120" w:line="276" w:lineRule="auto"/>
        <w:jc w:val="both"/>
        <w:rPr>
          <w:color w:val="000000"/>
          <w:sz w:val="26"/>
          <w:szCs w:val="26"/>
        </w:rPr>
      </w:pPr>
      <w:r w:rsidRPr="004479CC">
        <w:rPr>
          <w:color w:val="000000"/>
          <w:sz w:val="26"/>
          <w:szCs w:val="26"/>
        </w:rPr>
        <w:t>CácvănbảnchínhsáchcủaBộTàinguyênvàMôitrườngvàquảnlýtàinguyên, khoángsản.</w:t>
      </w:r>
    </w:p>
    <w:p w:rsidR="009E7FC5" w:rsidRDefault="009E7FC5" w:rsidP="009E7FC5">
      <w:pPr>
        <w:spacing w:after="120" w:line="276" w:lineRule="auto"/>
        <w:jc w:val="both"/>
        <w:rPr>
          <w:color w:val="000000"/>
          <w:sz w:val="26"/>
          <w:szCs w:val="26"/>
        </w:rPr>
      </w:pPr>
    </w:p>
    <w:p w:rsidR="004225FD" w:rsidRDefault="004225FD" w:rsidP="009E7FC5">
      <w:pPr>
        <w:spacing w:after="120" w:line="276" w:lineRule="auto"/>
        <w:jc w:val="both"/>
        <w:rPr>
          <w:color w:val="000000"/>
          <w:sz w:val="26"/>
          <w:szCs w:val="26"/>
        </w:rPr>
      </w:pPr>
      <w:r>
        <w:rPr>
          <w:color w:val="000000"/>
          <w:sz w:val="26"/>
          <w:szCs w:val="26"/>
        </w:rPr>
        <w:t xml:space="preserve">9. </w:t>
      </w:r>
      <w:r w:rsidR="00276F04" w:rsidRPr="00064111">
        <w:rPr>
          <w:sz w:val="26"/>
          <w:szCs w:val="26"/>
        </w:rPr>
        <w:t>ASSESSMENT &amp; GRADING POLICY</w:t>
      </w:r>
      <w:r w:rsidR="00F91729" w:rsidRPr="00915A57">
        <w:rPr>
          <w:sz w:val="26"/>
          <w:szCs w:val="26"/>
        </w:rPr>
        <w:t>:</w:t>
      </w:r>
    </w:p>
    <w:p w:rsidR="00B8270D" w:rsidRPr="003C65BF" w:rsidRDefault="00B8270D" w:rsidP="00B8270D">
      <w:pPr>
        <w:spacing w:before="120" w:line="320" w:lineRule="atLeast"/>
        <w:jc w:val="both"/>
        <w:rPr>
          <w:sz w:val="26"/>
          <w:szCs w:val="26"/>
        </w:rPr>
      </w:pPr>
      <w:r w:rsidRPr="003C65BF">
        <w:rPr>
          <w:sz w:val="26"/>
          <w:szCs w:val="26"/>
        </w:rPr>
        <w:t>- Attendance:</w:t>
      </w:r>
      <w:r>
        <w:rPr>
          <w:sz w:val="26"/>
          <w:szCs w:val="26"/>
        </w:rPr>
        <w:tab/>
      </w:r>
      <w:r>
        <w:rPr>
          <w:sz w:val="26"/>
          <w:szCs w:val="26"/>
        </w:rPr>
        <w:tab/>
      </w:r>
      <w:r w:rsidRPr="003C65BF">
        <w:rPr>
          <w:sz w:val="26"/>
          <w:szCs w:val="26"/>
        </w:rPr>
        <w:t>&gt;= 80% total hours and Mid-term test</w:t>
      </w:r>
    </w:p>
    <w:p w:rsidR="00B8270D" w:rsidRPr="003C65BF" w:rsidRDefault="00B8270D" w:rsidP="00B8270D">
      <w:pPr>
        <w:spacing w:before="120" w:line="320" w:lineRule="atLeast"/>
        <w:jc w:val="both"/>
        <w:rPr>
          <w:sz w:val="26"/>
          <w:szCs w:val="26"/>
        </w:rPr>
      </w:pPr>
      <w:r w:rsidRPr="003C65BF">
        <w:rPr>
          <w:sz w:val="26"/>
          <w:szCs w:val="26"/>
        </w:rPr>
        <w:t>- Attendance:</w:t>
      </w:r>
      <w:r>
        <w:rPr>
          <w:sz w:val="26"/>
          <w:szCs w:val="26"/>
        </w:rPr>
        <w:tab/>
      </w:r>
      <w:r>
        <w:rPr>
          <w:sz w:val="26"/>
          <w:szCs w:val="26"/>
        </w:rPr>
        <w:tab/>
      </w:r>
      <w:r w:rsidRPr="003C65BF">
        <w:rPr>
          <w:sz w:val="26"/>
          <w:szCs w:val="26"/>
        </w:rPr>
        <w:t xml:space="preserve">10% </w:t>
      </w:r>
    </w:p>
    <w:p w:rsidR="00B8270D" w:rsidRPr="003C65BF" w:rsidRDefault="00B8270D" w:rsidP="00B8270D">
      <w:pPr>
        <w:spacing w:before="120" w:line="320" w:lineRule="atLeast"/>
        <w:jc w:val="both"/>
        <w:rPr>
          <w:sz w:val="26"/>
          <w:szCs w:val="26"/>
        </w:rPr>
      </w:pPr>
      <w:r w:rsidRPr="003C65BF">
        <w:rPr>
          <w:sz w:val="26"/>
          <w:szCs w:val="26"/>
        </w:rPr>
        <w:t xml:space="preserve">- Mid-term test: </w:t>
      </w:r>
      <w:r>
        <w:rPr>
          <w:sz w:val="26"/>
          <w:szCs w:val="26"/>
        </w:rPr>
        <w:tab/>
        <w:t>3</w:t>
      </w:r>
      <w:r w:rsidRPr="003C65BF">
        <w:rPr>
          <w:sz w:val="26"/>
          <w:szCs w:val="26"/>
        </w:rPr>
        <w:t xml:space="preserve">0% </w:t>
      </w:r>
    </w:p>
    <w:p w:rsidR="00B8270D" w:rsidRDefault="00B8270D" w:rsidP="00B8270D">
      <w:pPr>
        <w:spacing w:before="120" w:line="320" w:lineRule="atLeast"/>
        <w:jc w:val="both"/>
        <w:rPr>
          <w:sz w:val="26"/>
          <w:szCs w:val="26"/>
        </w:rPr>
      </w:pPr>
      <w:r w:rsidRPr="003C65BF">
        <w:rPr>
          <w:sz w:val="26"/>
          <w:szCs w:val="26"/>
        </w:rPr>
        <w:t xml:space="preserve">- Final exam: </w:t>
      </w:r>
      <w:r>
        <w:rPr>
          <w:sz w:val="26"/>
          <w:szCs w:val="26"/>
        </w:rPr>
        <w:tab/>
        <w:t>6</w:t>
      </w:r>
      <w:r w:rsidRPr="003C65BF">
        <w:rPr>
          <w:sz w:val="26"/>
          <w:szCs w:val="26"/>
        </w:rPr>
        <w:t xml:space="preserve">0% </w:t>
      </w:r>
    </w:p>
    <w:p w:rsidR="00F91729" w:rsidRPr="00F91729" w:rsidRDefault="00F91729" w:rsidP="00F23185">
      <w:pPr>
        <w:pStyle w:val="ListParagraph"/>
        <w:spacing w:after="120" w:line="276" w:lineRule="auto"/>
        <w:jc w:val="both"/>
        <w:rPr>
          <w:color w:val="000000"/>
          <w:sz w:val="26"/>
          <w:szCs w:val="26"/>
        </w:rPr>
      </w:pPr>
      <w:bookmarkStart w:id="0" w:name="_GoBack"/>
      <w:bookmarkEnd w:id="0"/>
    </w:p>
    <w:p w:rsidR="00F91729" w:rsidRPr="00F23185" w:rsidRDefault="00F91729" w:rsidP="00F23185">
      <w:pPr>
        <w:spacing w:after="120" w:line="276" w:lineRule="auto"/>
        <w:ind w:left="360"/>
        <w:jc w:val="both"/>
        <w:rPr>
          <w:i/>
          <w:iCs/>
          <w:color w:val="000000"/>
          <w:sz w:val="26"/>
          <w:szCs w:val="26"/>
        </w:rPr>
      </w:pPr>
      <w:r w:rsidRPr="00F23185">
        <w:rPr>
          <w:i/>
          <w:iCs/>
          <w:color w:val="000000"/>
          <w:sz w:val="26"/>
          <w:szCs w:val="26"/>
        </w:rPr>
        <w:tab/>
      </w:r>
      <w:r w:rsidRPr="00F23185">
        <w:rPr>
          <w:i/>
          <w:iCs/>
          <w:color w:val="000000"/>
          <w:sz w:val="26"/>
          <w:szCs w:val="26"/>
        </w:rPr>
        <w:tab/>
      </w:r>
      <w:r w:rsidRPr="00F23185">
        <w:rPr>
          <w:i/>
          <w:iCs/>
          <w:color w:val="000000"/>
          <w:sz w:val="26"/>
          <w:szCs w:val="26"/>
        </w:rPr>
        <w:tab/>
      </w:r>
      <w:r w:rsidRPr="00F23185">
        <w:rPr>
          <w:i/>
          <w:iCs/>
          <w:color w:val="000000"/>
          <w:sz w:val="26"/>
          <w:szCs w:val="26"/>
        </w:rPr>
        <w:tab/>
      </w:r>
      <w:r w:rsidRPr="00F23185">
        <w:rPr>
          <w:i/>
          <w:iCs/>
          <w:color w:val="000000"/>
          <w:sz w:val="26"/>
          <w:szCs w:val="26"/>
        </w:rPr>
        <w:tab/>
      </w:r>
      <w:r w:rsidRPr="00F23185">
        <w:rPr>
          <w:i/>
          <w:iCs/>
          <w:color w:val="000000"/>
          <w:sz w:val="26"/>
          <w:szCs w:val="26"/>
        </w:rPr>
        <w:tab/>
        <w:t>Hanoi, July 8</w:t>
      </w:r>
      <w:r w:rsidRPr="00F23185">
        <w:rPr>
          <w:i/>
          <w:iCs/>
          <w:color w:val="000000"/>
          <w:sz w:val="26"/>
          <w:szCs w:val="26"/>
          <w:vertAlign w:val="superscript"/>
        </w:rPr>
        <w:t>th</w:t>
      </w:r>
      <w:r w:rsidRPr="00F23185">
        <w:rPr>
          <w:i/>
          <w:iCs/>
          <w:color w:val="000000"/>
          <w:sz w:val="26"/>
          <w:szCs w:val="26"/>
        </w:rPr>
        <w:t xml:space="preserve"> 2015 </w:t>
      </w:r>
    </w:p>
    <w:p w:rsidR="00F91729" w:rsidRPr="00F23185" w:rsidRDefault="00F23185" w:rsidP="00F23185">
      <w:pPr>
        <w:spacing w:after="120" w:line="276" w:lineRule="auto"/>
        <w:ind w:left="360"/>
        <w:rPr>
          <w:color w:val="000000"/>
          <w:sz w:val="26"/>
          <w:szCs w:val="26"/>
        </w:rPr>
      </w:pPr>
      <w:r>
        <w:rPr>
          <w:color w:val="000000"/>
          <w:sz w:val="26"/>
          <w:szCs w:val="26"/>
        </w:rPr>
        <w:t>HEAD OF THE DEPARTMENT</w:t>
      </w:r>
      <w:r>
        <w:rPr>
          <w:color w:val="000000"/>
          <w:sz w:val="26"/>
          <w:szCs w:val="26"/>
        </w:rPr>
        <w:tab/>
      </w:r>
      <w:r>
        <w:rPr>
          <w:color w:val="000000"/>
          <w:sz w:val="26"/>
          <w:szCs w:val="26"/>
        </w:rPr>
        <w:tab/>
      </w:r>
      <w:r w:rsidR="00F91729" w:rsidRPr="00F23185">
        <w:rPr>
          <w:color w:val="000000"/>
          <w:sz w:val="26"/>
          <w:szCs w:val="26"/>
        </w:rPr>
        <w:t xml:space="preserve"> </w:t>
      </w:r>
      <w:r w:rsidR="002B3A09">
        <w:rPr>
          <w:color w:val="000000"/>
          <w:sz w:val="26"/>
          <w:szCs w:val="26"/>
        </w:rPr>
        <w:t xml:space="preserve">                </w:t>
      </w:r>
      <w:r w:rsidR="00F91729" w:rsidRPr="00F23185">
        <w:rPr>
          <w:color w:val="000000"/>
          <w:sz w:val="26"/>
          <w:szCs w:val="26"/>
        </w:rPr>
        <w:t xml:space="preserve">     RECTOR</w:t>
      </w:r>
    </w:p>
    <w:p w:rsidR="00F91729" w:rsidRPr="00F23185" w:rsidRDefault="00F91729" w:rsidP="00F23185">
      <w:pPr>
        <w:spacing w:after="120" w:line="276" w:lineRule="auto"/>
        <w:ind w:left="360"/>
        <w:rPr>
          <w:color w:val="000000"/>
          <w:sz w:val="26"/>
          <w:szCs w:val="26"/>
        </w:rPr>
      </w:pPr>
    </w:p>
    <w:p w:rsidR="00F91729" w:rsidRPr="00F23185" w:rsidRDefault="00F91729" w:rsidP="00F23185">
      <w:pPr>
        <w:spacing w:after="120" w:line="276" w:lineRule="auto"/>
        <w:ind w:left="360"/>
        <w:rPr>
          <w:color w:val="000000"/>
          <w:sz w:val="26"/>
          <w:szCs w:val="26"/>
        </w:rPr>
      </w:pPr>
    </w:p>
    <w:p w:rsidR="00F91729" w:rsidRPr="00F23185" w:rsidRDefault="00F91729" w:rsidP="00F23185">
      <w:pPr>
        <w:spacing w:after="120" w:line="276" w:lineRule="auto"/>
        <w:ind w:left="360"/>
        <w:rPr>
          <w:b/>
          <w:color w:val="000000"/>
          <w:sz w:val="26"/>
          <w:szCs w:val="26"/>
        </w:rPr>
      </w:pPr>
    </w:p>
    <w:p w:rsidR="00F91729" w:rsidRPr="00F23185" w:rsidRDefault="00F91729" w:rsidP="00F23185">
      <w:pPr>
        <w:spacing w:after="120" w:line="276" w:lineRule="auto"/>
        <w:ind w:left="360"/>
        <w:rPr>
          <w:b/>
          <w:color w:val="000000"/>
          <w:sz w:val="26"/>
          <w:szCs w:val="26"/>
          <w:lang w:val="vi-VN"/>
        </w:rPr>
      </w:pPr>
      <w:r w:rsidRPr="00F23185">
        <w:rPr>
          <w:b/>
          <w:color w:val="000000"/>
          <w:sz w:val="26"/>
          <w:szCs w:val="26"/>
        </w:rPr>
        <w:t xml:space="preserve">Dr. HoàngMạnhHùng  </w:t>
      </w:r>
      <w:r w:rsidR="002B3A09">
        <w:rPr>
          <w:b/>
          <w:color w:val="000000"/>
          <w:sz w:val="26"/>
          <w:szCs w:val="26"/>
        </w:rPr>
        <w:t xml:space="preserve">                                                  </w:t>
      </w:r>
      <w:r w:rsidRPr="00F23185">
        <w:rPr>
          <w:b/>
          <w:color w:val="000000"/>
          <w:sz w:val="26"/>
          <w:szCs w:val="26"/>
        </w:rPr>
        <w:t>Prof. Dr. TrầnThọĐạt</w:t>
      </w:r>
    </w:p>
    <w:p w:rsidR="004225FD" w:rsidRDefault="004225FD" w:rsidP="009E7FC5">
      <w:pPr>
        <w:spacing w:after="120" w:line="276" w:lineRule="auto"/>
        <w:jc w:val="right"/>
        <w:rPr>
          <w:i/>
          <w:iCs/>
          <w:color w:val="000000"/>
          <w:sz w:val="26"/>
          <w:szCs w:val="26"/>
        </w:rPr>
      </w:pPr>
    </w:p>
    <w:p w:rsidR="004225FD" w:rsidRPr="00987CA8" w:rsidRDefault="004225FD" w:rsidP="009E7FC5">
      <w:pPr>
        <w:spacing w:after="120" w:line="276" w:lineRule="auto"/>
        <w:jc w:val="both"/>
        <w:rPr>
          <w:color w:val="000000"/>
          <w:sz w:val="26"/>
          <w:szCs w:val="26"/>
        </w:rPr>
      </w:pPr>
    </w:p>
    <w:p w:rsidR="004225FD" w:rsidRDefault="004225FD" w:rsidP="009E7FC5">
      <w:pPr>
        <w:spacing w:after="120" w:line="276" w:lineRule="auto"/>
        <w:jc w:val="both"/>
        <w:rPr>
          <w:color w:val="000000"/>
          <w:sz w:val="26"/>
          <w:szCs w:val="26"/>
        </w:rPr>
      </w:pPr>
    </w:p>
    <w:sectPr w:rsidR="004225FD" w:rsidSect="009E7FC5">
      <w:footerReference w:type="default" r:id="rId7"/>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C7A" w:rsidRDefault="000E7C7A" w:rsidP="009E7FC5">
      <w:r>
        <w:separator/>
      </w:r>
    </w:p>
  </w:endnote>
  <w:endnote w:type="continuationSeparator" w:id="1">
    <w:p w:rsidR="000E7C7A" w:rsidRDefault="000E7C7A" w:rsidP="009E7F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9CC" w:rsidRDefault="001B2BE9">
    <w:pPr>
      <w:pStyle w:val="Footer"/>
      <w:jc w:val="center"/>
    </w:pPr>
    <w:r>
      <w:fldChar w:fldCharType="begin"/>
    </w:r>
    <w:r w:rsidR="004479CC">
      <w:instrText xml:space="preserve"> PAGE   \* MERGEFORMAT </w:instrText>
    </w:r>
    <w:r>
      <w:fldChar w:fldCharType="separate"/>
    </w:r>
    <w:r w:rsidR="002B3A09">
      <w:rPr>
        <w:noProof/>
      </w:rPr>
      <w:t>9</w:t>
    </w:r>
    <w:r>
      <w:rPr>
        <w:noProof/>
      </w:rPr>
      <w:fldChar w:fldCharType="end"/>
    </w:r>
  </w:p>
  <w:p w:rsidR="004479CC" w:rsidRDefault="004479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C7A" w:rsidRDefault="000E7C7A" w:rsidP="009E7FC5">
      <w:r>
        <w:separator/>
      </w:r>
    </w:p>
  </w:footnote>
  <w:footnote w:type="continuationSeparator" w:id="1">
    <w:p w:rsidR="000E7C7A" w:rsidRDefault="000E7C7A" w:rsidP="009E7F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7EDB"/>
    <w:multiLevelType w:val="multilevel"/>
    <w:tmpl w:val="D2D6EFD8"/>
    <w:lvl w:ilvl="0">
      <w:start w:val="8"/>
      <w:numFmt w:val="decimal"/>
      <w:lvlText w:val="%1"/>
      <w:lvlJc w:val="left"/>
      <w:pPr>
        <w:ind w:left="525" w:hanging="525"/>
      </w:pPr>
      <w:rPr>
        <w:rFonts w:hint="default"/>
      </w:rPr>
    </w:lvl>
    <w:lvl w:ilvl="1">
      <w:start w:val="1"/>
      <w:numFmt w:val="decimal"/>
      <w:lvlText w:val="%1.%2"/>
      <w:lvlJc w:val="left"/>
      <w:pPr>
        <w:ind w:left="471" w:hanging="525"/>
      </w:pPr>
      <w:rPr>
        <w:rFonts w:hint="default"/>
      </w:rPr>
    </w:lvl>
    <w:lvl w:ilvl="2">
      <w:start w:val="2"/>
      <w:numFmt w:val="decimal"/>
      <w:lvlText w:val="%1.%2.%3"/>
      <w:lvlJc w:val="left"/>
      <w:pPr>
        <w:ind w:left="61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864" w:hanging="1080"/>
      </w:pPr>
      <w:rPr>
        <w:rFonts w:hint="default"/>
      </w:rPr>
    </w:lvl>
    <w:lvl w:ilvl="5">
      <w:start w:val="1"/>
      <w:numFmt w:val="decimal"/>
      <w:lvlText w:val="%1.%2.%3.%4.%5.%6"/>
      <w:lvlJc w:val="left"/>
      <w:pPr>
        <w:ind w:left="1170" w:hanging="144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422" w:hanging="1800"/>
      </w:pPr>
      <w:rPr>
        <w:rFonts w:hint="default"/>
      </w:rPr>
    </w:lvl>
    <w:lvl w:ilvl="8">
      <w:start w:val="1"/>
      <w:numFmt w:val="decimal"/>
      <w:lvlText w:val="%1.%2.%3.%4.%5.%6.%7.%8.%9"/>
      <w:lvlJc w:val="left"/>
      <w:pPr>
        <w:ind w:left="1368" w:hanging="1800"/>
      </w:pPr>
      <w:rPr>
        <w:rFonts w:hint="default"/>
      </w:rPr>
    </w:lvl>
  </w:abstractNum>
  <w:abstractNum w:abstractNumId="1">
    <w:nsid w:val="228C7C52"/>
    <w:multiLevelType w:val="hybridMultilevel"/>
    <w:tmpl w:val="453220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DF4542"/>
    <w:multiLevelType w:val="hybridMultilevel"/>
    <w:tmpl w:val="453220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5F1135"/>
    <w:multiLevelType w:val="hybridMultilevel"/>
    <w:tmpl w:val="453220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EB1A24"/>
    <w:multiLevelType w:val="hybridMultilevel"/>
    <w:tmpl w:val="453220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E93850"/>
    <w:multiLevelType w:val="hybridMultilevel"/>
    <w:tmpl w:val="453220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AE583D"/>
    <w:multiLevelType w:val="hybridMultilevel"/>
    <w:tmpl w:val="9A787F5A"/>
    <w:lvl w:ilvl="0" w:tplc="DC88FA3C">
      <w:numFmt w:val="bullet"/>
      <w:lvlText w:val="-"/>
      <w:lvlJc w:val="left"/>
      <w:pPr>
        <w:ind w:left="720" w:hanging="360"/>
      </w:pPr>
      <w:rPr>
        <w:rFonts w:ascii="Times New Roman" w:eastAsia="Times New Roman" w:hAnsi="Times New Roman" w:cs="Times New Roman" w:hint="default"/>
        <w:color w:val="auto"/>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435907"/>
    <w:multiLevelType w:val="hybridMultilevel"/>
    <w:tmpl w:val="BA42F2CC"/>
    <w:lvl w:ilvl="0" w:tplc="A0B0F7C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DD1E9D"/>
    <w:multiLevelType w:val="hybridMultilevel"/>
    <w:tmpl w:val="453220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9E1EFF"/>
    <w:multiLevelType w:val="hybridMultilevel"/>
    <w:tmpl w:val="CD70F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AF7670"/>
    <w:multiLevelType w:val="hybridMultilevel"/>
    <w:tmpl w:val="453220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8"/>
  </w:num>
  <w:num w:numId="6">
    <w:abstractNumId w:val="1"/>
  </w:num>
  <w:num w:numId="7">
    <w:abstractNumId w:val="5"/>
  </w:num>
  <w:num w:numId="8">
    <w:abstractNumId w:val="10"/>
  </w:num>
  <w:num w:numId="9">
    <w:abstractNumId w:val="2"/>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A271DF"/>
    <w:rsid w:val="0000269B"/>
    <w:rsid w:val="00010931"/>
    <w:rsid w:val="00036F79"/>
    <w:rsid w:val="000725B5"/>
    <w:rsid w:val="000771EC"/>
    <w:rsid w:val="000C6362"/>
    <w:rsid w:val="000E7C7A"/>
    <w:rsid w:val="00106CE1"/>
    <w:rsid w:val="001B2BE9"/>
    <w:rsid w:val="002542C6"/>
    <w:rsid w:val="002631C0"/>
    <w:rsid w:val="00276F04"/>
    <w:rsid w:val="002847AF"/>
    <w:rsid w:val="002B3A09"/>
    <w:rsid w:val="002E0278"/>
    <w:rsid w:val="00351ECD"/>
    <w:rsid w:val="003708CA"/>
    <w:rsid w:val="00383BD5"/>
    <w:rsid w:val="003946F0"/>
    <w:rsid w:val="003F7422"/>
    <w:rsid w:val="0040343C"/>
    <w:rsid w:val="004225FD"/>
    <w:rsid w:val="00423F35"/>
    <w:rsid w:val="004479CC"/>
    <w:rsid w:val="004576E7"/>
    <w:rsid w:val="0047054B"/>
    <w:rsid w:val="004D7937"/>
    <w:rsid w:val="00512F61"/>
    <w:rsid w:val="00516B50"/>
    <w:rsid w:val="00524CA0"/>
    <w:rsid w:val="005845C0"/>
    <w:rsid w:val="005E12D6"/>
    <w:rsid w:val="006B5912"/>
    <w:rsid w:val="006D2F26"/>
    <w:rsid w:val="007019C0"/>
    <w:rsid w:val="00714B06"/>
    <w:rsid w:val="0072294F"/>
    <w:rsid w:val="00792286"/>
    <w:rsid w:val="007A1511"/>
    <w:rsid w:val="00811810"/>
    <w:rsid w:val="00824824"/>
    <w:rsid w:val="0082713A"/>
    <w:rsid w:val="00876D7C"/>
    <w:rsid w:val="008776EB"/>
    <w:rsid w:val="008F09BA"/>
    <w:rsid w:val="00920127"/>
    <w:rsid w:val="009257A4"/>
    <w:rsid w:val="00977A05"/>
    <w:rsid w:val="00987CA8"/>
    <w:rsid w:val="009B6D04"/>
    <w:rsid w:val="009E77EE"/>
    <w:rsid w:val="009E7FC5"/>
    <w:rsid w:val="009F740B"/>
    <w:rsid w:val="00A271DF"/>
    <w:rsid w:val="00A34E55"/>
    <w:rsid w:val="00A55B26"/>
    <w:rsid w:val="00A57968"/>
    <w:rsid w:val="00A614F2"/>
    <w:rsid w:val="00A7327D"/>
    <w:rsid w:val="00AA3B78"/>
    <w:rsid w:val="00AD58FB"/>
    <w:rsid w:val="00AE3683"/>
    <w:rsid w:val="00AE6523"/>
    <w:rsid w:val="00B06B77"/>
    <w:rsid w:val="00B37177"/>
    <w:rsid w:val="00B8270D"/>
    <w:rsid w:val="00BD3DF3"/>
    <w:rsid w:val="00C01D6F"/>
    <w:rsid w:val="00C17111"/>
    <w:rsid w:val="00C50DC9"/>
    <w:rsid w:val="00CA68CA"/>
    <w:rsid w:val="00D60808"/>
    <w:rsid w:val="00D80BCF"/>
    <w:rsid w:val="00E97AF6"/>
    <w:rsid w:val="00EF7B23"/>
    <w:rsid w:val="00F23185"/>
    <w:rsid w:val="00F302AD"/>
    <w:rsid w:val="00F91729"/>
    <w:rsid w:val="00FC0606"/>
    <w:rsid w:val="00FC09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1DF"/>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uiPriority w:val="99"/>
    <w:rsid w:val="00A271DF"/>
    <w:pPr>
      <w:spacing w:after="160" w:line="240" w:lineRule="exact"/>
    </w:pPr>
    <w:rPr>
      <w:rFonts w:ascii="Arial" w:hAnsi="Arial" w:cs="Arial"/>
      <w:sz w:val="20"/>
      <w:szCs w:val="20"/>
    </w:rPr>
  </w:style>
  <w:style w:type="character" w:styleId="PlaceholderText">
    <w:name w:val="Placeholder Text"/>
    <w:basedOn w:val="DefaultParagraphFont"/>
    <w:uiPriority w:val="99"/>
    <w:semiHidden/>
    <w:rsid w:val="00A271DF"/>
    <w:rPr>
      <w:color w:val="808080"/>
    </w:rPr>
  </w:style>
  <w:style w:type="paragraph" w:styleId="Header">
    <w:name w:val="header"/>
    <w:basedOn w:val="Normal"/>
    <w:link w:val="HeaderChar"/>
    <w:uiPriority w:val="99"/>
    <w:semiHidden/>
    <w:unhideWhenUsed/>
    <w:rsid w:val="009E7FC5"/>
    <w:pPr>
      <w:tabs>
        <w:tab w:val="center" w:pos="4680"/>
        <w:tab w:val="right" w:pos="9360"/>
      </w:tabs>
    </w:pPr>
  </w:style>
  <w:style w:type="character" w:customStyle="1" w:styleId="HeaderChar">
    <w:name w:val="Header Char"/>
    <w:basedOn w:val="DefaultParagraphFont"/>
    <w:link w:val="Header"/>
    <w:uiPriority w:val="99"/>
    <w:semiHidden/>
    <w:rsid w:val="009E7FC5"/>
    <w:rPr>
      <w:rFonts w:ascii="Times New Roman" w:eastAsia="Times New Roman" w:hAnsi="Times New Roman"/>
      <w:sz w:val="24"/>
      <w:szCs w:val="24"/>
    </w:rPr>
  </w:style>
  <w:style w:type="paragraph" w:styleId="Footer">
    <w:name w:val="footer"/>
    <w:basedOn w:val="Normal"/>
    <w:link w:val="FooterChar"/>
    <w:uiPriority w:val="99"/>
    <w:unhideWhenUsed/>
    <w:rsid w:val="009E7FC5"/>
    <w:pPr>
      <w:tabs>
        <w:tab w:val="center" w:pos="4680"/>
        <w:tab w:val="right" w:pos="9360"/>
      </w:tabs>
    </w:pPr>
  </w:style>
  <w:style w:type="character" w:customStyle="1" w:styleId="FooterChar">
    <w:name w:val="Footer Char"/>
    <w:basedOn w:val="DefaultParagraphFont"/>
    <w:link w:val="Footer"/>
    <w:uiPriority w:val="99"/>
    <w:rsid w:val="009E7FC5"/>
    <w:rPr>
      <w:rFonts w:ascii="Times New Roman" w:eastAsia="Times New Roman" w:hAnsi="Times New Roman"/>
      <w:sz w:val="24"/>
      <w:szCs w:val="24"/>
    </w:rPr>
  </w:style>
  <w:style w:type="paragraph" w:styleId="ListParagraph">
    <w:name w:val="List Paragraph"/>
    <w:basedOn w:val="Normal"/>
    <w:uiPriority w:val="34"/>
    <w:qFormat/>
    <w:rsid w:val="00F9172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1DF"/>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uiPriority w:val="99"/>
    <w:rsid w:val="00A271DF"/>
    <w:pPr>
      <w:spacing w:after="160" w:line="240" w:lineRule="exact"/>
    </w:pPr>
    <w:rPr>
      <w:rFonts w:ascii="Arial" w:hAnsi="Arial" w:cs="Arial"/>
      <w:sz w:val="20"/>
      <w:szCs w:val="20"/>
    </w:rPr>
  </w:style>
  <w:style w:type="character" w:styleId="PlaceholderText">
    <w:name w:val="Placeholder Text"/>
    <w:basedOn w:val="DefaultParagraphFont"/>
    <w:uiPriority w:val="99"/>
    <w:semiHidden/>
    <w:rsid w:val="00A271DF"/>
    <w:rPr>
      <w:color w:val="808080"/>
    </w:rPr>
  </w:style>
  <w:style w:type="paragraph" w:styleId="Header">
    <w:name w:val="header"/>
    <w:basedOn w:val="Normal"/>
    <w:link w:val="HeaderChar"/>
    <w:uiPriority w:val="99"/>
    <w:semiHidden/>
    <w:unhideWhenUsed/>
    <w:rsid w:val="009E7FC5"/>
    <w:pPr>
      <w:tabs>
        <w:tab w:val="center" w:pos="4680"/>
        <w:tab w:val="right" w:pos="9360"/>
      </w:tabs>
    </w:pPr>
  </w:style>
  <w:style w:type="character" w:customStyle="1" w:styleId="HeaderChar">
    <w:name w:val="Header Char"/>
    <w:basedOn w:val="DefaultParagraphFont"/>
    <w:link w:val="Header"/>
    <w:uiPriority w:val="99"/>
    <w:semiHidden/>
    <w:rsid w:val="009E7FC5"/>
    <w:rPr>
      <w:rFonts w:ascii="Times New Roman" w:eastAsia="Times New Roman" w:hAnsi="Times New Roman"/>
      <w:sz w:val="24"/>
      <w:szCs w:val="24"/>
    </w:rPr>
  </w:style>
  <w:style w:type="paragraph" w:styleId="Footer">
    <w:name w:val="footer"/>
    <w:basedOn w:val="Normal"/>
    <w:link w:val="FooterChar"/>
    <w:uiPriority w:val="99"/>
    <w:unhideWhenUsed/>
    <w:rsid w:val="009E7FC5"/>
    <w:pPr>
      <w:tabs>
        <w:tab w:val="center" w:pos="4680"/>
        <w:tab w:val="right" w:pos="9360"/>
      </w:tabs>
    </w:pPr>
  </w:style>
  <w:style w:type="character" w:customStyle="1" w:styleId="FooterChar">
    <w:name w:val="Footer Char"/>
    <w:basedOn w:val="DefaultParagraphFont"/>
    <w:link w:val="Footer"/>
    <w:uiPriority w:val="99"/>
    <w:rsid w:val="009E7FC5"/>
    <w:rPr>
      <w:rFonts w:ascii="Times New Roman" w:eastAsia="Times New Roman" w:hAnsi="Times New Roman"/>
      <w:sz w:val="24"/>
      <w:szCs w:val="24"/>
    </w:rPr>
  </w:style>
  <w:style w:type="paragraph" w:styleId="ListParagraph">
    <w:name w:val="List Paragraph"/>
    <w:basedOn w:val="Normal"/>
    <w:uiPriority w:val="34"/>
    <w:qFormat/>
    <w:rsid w:val="00F9172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10</Pages>
  <Words>1989</Words>
  <Characters>11340</Characters>
  <Application>Microsoft Office Word</Application>
  <DocSecurity>0</DocSecurity>
  <Lines>94</Lines>
  <Paragraphs>26</Paragraphs>
  <ScaleCrop>false</ScaleCrop>
  <Company>HOME</Company>
  <LinksUpToDate>false</LinksUpToDate>
  <CharactersWithSpaces>13303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VS9 X64Bit</dc:creator>
  <cp:keywords/>
  <dc:description/>
  <cp:lastModifiedBy>Admin</cp:lastModifiedBy>
  <cp:revision>19</cp:revision>
  <dcterms:created xsi:type="dcterms:W3CDTF">2016-06-20T09:06:00Z</dcterms:created>
  <dcterms:modified xsi:type="dcterms:W3CDTF">2016-08-31T15:57:00Z</dcterms:modified>
</cp:coreProperties>
</file>